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033EA" w14:textId="77777777" w:rsidR="002F4513" w:rsidRDefault="002F4513" w:rsidP="008E2D45">
      <w:pPr>
        <w:jc w:val="center"/>
        <w:rPr>
          <w:rFonts w:ascii="Arial" w:eastAsia="Times New Roman" w:hAnsi="Arial" w:cs="Arial"/>
          <w:b/>
          <w:bCs/>
          <w:color w:val="000000"/>
        </w:rPr>
      </w:pPr>
    </w:p>
    <w:p w14:paraId="46C448A3" w14:textId="698925A7" w:rsidR="008E2D45" w:rsidRDefault="00E72705" w:rsidP="008E2D45">
      <w:pPr>
        <w:jc w:val="center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OŚWIADCZENIE</w:t>
      </w:r>
      <w:r w:rsidR="008E2D45">
        <w:rPr>
          <w:rFonts w:ascii="Arial" w:eastAsia="Times New Roman" w:hAnsi="Arial" w:cs="Arial"/>
          <w:b/>
          <w:bCs/>
          <w:color w:val="000000"/>
        </w:rPr>
        <w:t xml:space="preserve"> O OCHRONIE INFORMACJI</w:t>
      </w:r>
    </w:p>
    <w:p w14:paraId="0C955A56" w14:textId="1A32C079" w:rsidR="00E72705" w:rsidRDefault="00E72705" w:rsidP="00E72705">
      <w:pPr>
        <w:jc w:val="center"/>
        <w:rPr>
          <w:rFonts w:ascii="Arial" w:eastAsia="Times New Roman" w:hAnsi="Arial" w:cs="Arial"/>
          <w:b/>
          <w:bCs/>
          <w:color w:val="000000"/>
        </w:rPr>
      </w:pPr>
      <w:r w:rsidRPr="00E72705">
        <w:rPr>
          <w:rFonts w:ascii="Arial" w:eastAsia="Times New Roman" w:hAnsi="Arial" w:cs="Arial"/>
          <w:color w:val="000000"/>
        </w:rPr>
        <w:t>zwane dalej</w:t>
      </w:r>
      <w:r>
        <w:rPr>
          <w:rFonts w:ascii="Arial" w:eastAsia="Times New Roman" w:hAnsi="Arial" w:cs="Arial"/>
          <w:b/>
          <w:bCs/>
          <w:color w:val="000000"/>
        </w:rPr>
        <w:t xml:space="preserve"> „Oświadczenie”</w:t>
      </w:r>
    </w:p>
    <w:p w14:paraId="3B7414A0" w14:textId="77777777" w:rsidR="00E72705" w:rsidRPr="00E72705" w:rsidRDefault="00E72705" w:rsidP="00E72705">
      <w:pPr>
        <w:rPr>
          <w:rFonts w:ascii="Arial" w:eastAsia="Times New Roman" w:hAnsi="Arial" w:cs="Arial"/>
          <w:color w:val="000000"/>
        </w:rPr>
      </w:pPr>
    </w:p>
    <w:p w14:paraId="1CDBAD65" w14:textId="0DD0FB03" w:rsidR="008E2D45" w:rsidRPr="00CC7596" w:rsidRDefault="00E72705" w:rsidP="00E72705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złożone spółce ORLEN Termika Spółka Akcyjna z siedzibą w Warszawie (adres: </w:t>
      </w:r>
      <w:r w:rsidRPr="00CC7596">
        <w:rPr>
          <w:rFonts w:ascii="Arial" w:hAnsi="Arial" w:cs="Arial"/>
          <w:sz w:val="20"/>
          <w:szCs w:val="20"/>
        </w:rPr>
        <w:t xml:space="preserve">ul. Modlińska 15, 03-216 Warszawa), kapitał zakładowy: 1 740 324 950 zł opłacony w całości, wpisaną do rejestru przedsiębiorców prowadzonego przez Sąd Rejonowy dla m.st. </w:t>
      </w:r>
      <w:r w:rsidRPr="003911F7">
        <w:rPr>
          <w:rFonts w:ascii="Arial" w:hAnsi="Arial" w:cs="Arial"/>
          <w:sz w:val="20"/>
          <w:szCs w:val="20"/>
        </w:rPr>
        <w:t>Warszawy</w:t>
      </w:r>
      <w:r w:rsidR="001A4C3D" w:rsidRPr="003911F7">
        <w:rPr>
          <w:rFonts w:ascii="Arial" w:hAnsi="Arial" w:cs="Arial"/>
          <w:sz w:val="20"/>
          <w:szCs w:val="20"/>
        </w:rPr>
        <w:t xml:space="preserve"> w Warszawie</w:t>
      </w:r>
      <w:r w:rsidRPr="003911F7">
        <w:rPr>
          <w:rFonts w:ascii="Arial" w:hAnsi="Arial" w:cs="Arial"/>
          <w:sz w:val="20"/>
          <w:szCs w:val="20"/>
        </w:rPr>
        <w:t>,</w:t>
      </w:r>
      <w:r w:rsidRPr="00CC7596">
        <w:rPr>
          <w:rFonts w:ascii="Arial" w:hAnsi="Arial" w:cs="Arial"/>
          <w:sz w:val="20"/>
          <w:szCs w:val="20"/>
        </w:rPr>
        <w:t xml:space="preserve"> XIV Wydział Gospodarczy Krajowego Rejestru Sądowego pod nr 0000025667, NIP 525-000-06-30, REGON 010381709</w:t>
      </w:r>
      <w:r w:rsidR="001A4C3D">
        <w:rPr>
          <w:rFonts w:ascii="Arial" w:hAnsi="Arial" w:cs="Arial"/>
          <w:sz w:val="22"/>
          <w:szCs w:val="22"/>
        </w:rPr>
        <w:t xml:space="preserve">, </w:t>
      </w:r>
      <w:r w:rsidRPr="00CC7596">
        <w:rPr>
          <w:rFonts w:ascii="Arial" w:hAnsi="Arial" w:cs="Arial"/>
          <w:sz w:val="20"/>
          <w:szCs w:val="20"/>
        </w:rPr>
        <w:t>zwaną dalej „</w:t>
      </w:r>
      <w:r w:rsidRPr="00CC7596">
        <w:rPr>
          <w:rFonts w:ascii="Arial" w:hAnsi="Arial" w:cs="Arial"/>
          <w:b/>
          <w:bCs/>
          <w:sz w:val="20"/>
          <w:szCs w:val="20"/>
        </w:rPr>
        <w:t>Termika</w:t>
      </w:r>
      <w:r w:rsidRPr="00CC7596">
        <w:rPr>
          <w:rFonts w:ascii="Arial" w:hAnsi="Arial" w:cs="Arial"/>
          <w:sz w:val="20"/>
          <w:szCs w:val="20"/>
        </w:rPr>
        <w:t>”,</w:t>
      </w:r>
    </w:p>
    <w:p w14:paraId="51C53B82" w14:textId="77777777" w:rsidR="00E72705" w:rsidRPr="00CC7596" w:rsidRDefault="00E72705" w:rsidP="00EE60BD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165E02CB" w14:textId="6A5A880D" w:rsidR="00E72705" w:rsidRPr="00CC7596" w:rsidRDefault="00E72705" w:rsidP="00EE60BD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C7596">
        <w:rPr>
          <w:rFonts w:ascii="Arial" w:eastAsia="Times New Roman" w:hAnsi="Arial" w:cs="Arial"/>
          <w:color w:val="000000"/>
          <w:sz w:val="20"/>
          <w:szCs w:val="20"/>
        </w:rPr>
        <w:t>przez:</w:t>
      </w:r>
    </w:p>
    <w:p w14:paraId="55FC4D5E" w14:textId="77777777" w:rsidR="00E72705" w:rsidRPr="00CC7596" w:rsidRDefault="00E72705" w:rsidP="00EE60BD">
      <w:pPr>
        <w:jc w:val="both"/>
        <w:rPr>
          <w:rFonts w:eastAsia="Times New Roman"/>
          <w:color w:val="000000"/>
          <w:sz w:val="20"/>
          <w:szCs w:val="20"/>
        </w:rPr>
      </w:pPr>
    </w:p>
    <w:p w14:paraId="3297BAC8" w14:textId="3C0E264D" w:rsidR="008E2D45" w:rsidRPr="00CC7596" w:rsidRDefault="0014298E" w:rsidP="008E2D45">
      <w:pPr>
        <w:jc w:val="both"/>
        <w:rPr>
          <w:rFonts w:eastAsia="Times New Roman"/>
          <w:color w:val="000000"/>
          <w:sz w:val="20"/>
          <w:szCs w:val="20"/>
        </w:rPr>
      </w:pPr>
      <w:r w:rsidRPr="00CC7596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[firma spółki] 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z siedzibą w [miejscowość (kod)] przy ul. [***], wpisaną do rejestru przedsiębiorców Krajowego Rejestru Sądowego, prowadzonego przez Sąd Rejonowy [oznaczenie sądu], [numer wydziału gospodarczego] Wydział Gospodarczy Krajowego Rejestru Sądowego pod numerem KRS [***], o kapitale zakładowym wynoszącym [***], posługującą się NIP [***], 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>zwaną dalej "</w:t>
      </w:r>
      <w:r w:rsidR="00E72705" w:rsidRPr="00CC7596">
        <w:rPr>
          <w:rFonts w:ascii="Arial" w:eastAsia="Times New Roman" w:hAnsi="Arial" w:cs="Arial"/>
          <w:b/>
          <w:bCs/>
          <w:color w:val="000000"/>
          <w:sz w:val="20"/>
          <w:szCs w:val="20"/>
        </w:rPr>
        <w:t>Zobowiązanym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", reprezentowaną przez: </w:t>
      </w:r>
    </w:p>
    <w:p w14:paraId="01E56240" w14:textId="77777777" w:rsidR="008E2D45" w:rsidRPr="00CC7596" w:rsidRDefault="008E2D45" w:rsidP="008E2D45">
      <w:pPr>
        <w:jc w:val="both"/>
        <w:rPr>
          <w:rFonts w:eastAsia="Times New Roman"/>
          <w:color w:val="000000"/>
          <w:sz w:val="20"/>
          <w:szCs w:val="20"/>
        </w:rPr>
      </w:pPr>
      <w:r w:rsidRPr="00CC7596">
        <w:rPr>
          <w:rFonts w:eastAsia="Times New Roman"/>
          <w:color w:val="000000"/>
          <w:sz w:val="20"/>
          <w:szCs w:val="20"/>
        </w:rPr>
        <w:t> </w:t>
      </w:r>
    </w:p>
    <w:p w14:paraId="57F6F1B0" w14:textId="77777777" w:rsidR="008E2D45" w:rsidRPr="00CC7596" w:rsidRDefault="008E2D45" w:rsidP="008E2D45">
      <w:pPr>
        <w:rPr>
          <w:rFonts w:eastAsia="Times New Roman"/>
          <w:color w:val="000000"/>
          <w:sz w:val="20"/>
          <w:szCs w:val="20"/>
        </w:rPr>
      </w:pPr>
    </w:p>
    <w:p w14:paraId="644E67D1" w14:textId="5FBE2611" w:rsidR="008E2D45" w:rsidRPr="00CC7596" w:rsidRDefault="00E72705" w:rsidP="008E2D45">
      <w:pPr>
        <w:jc w:val="both"/>
        <w:rPr>
          <w:rFonts w:eastAsia="Times New Roman"/>
          <w:color w:val="000000"/>
          <w:sz w:val="20"/>
          <w:szCs w:val="20"/>
        </w:rPr>
      </w:pPr>
      <w:r w:rsidRPr="00CC7596">
        <w:rPr>
          <w:rFonts w:ascii="Arial" w:eastAsia="Times New Roman" w:hAnsi="Arial" w:cs="Arial"/>
          <w:b/>
          <w:bCs/>
          <w:color w:val="000000"/>
          <w:sz w:val="20"/>
          <w:szCs w:val="20"/>
        </w:rPr>
        <w:t>……………………………………………..</w:t>
      </w:r>
    </w:p>
    <w:p w14:paraId="2EF1B257" w14:textId="77777777" w:rsidR="008E2D45" w:rsidRPr="00CC7596" w:rsidRDefault="008E2D45" w:rsidP="008E2D45">
      <w:pPr>
        <w:jc w:val="both"/>
        <w:rPr>
          <w:rFonts w:eastAsia="Times New Roman"/>
          <w:color w:val="000000"/>
          <w:sz w:val="20"/>
          <w:szCs w:val="20"/>
        </w:rPr>
      </w:pPr>
    </w:p>
    <w:p w14:paraId="6AEBE0BF" w14:textId="77777777" w:rsidR="00E72705" w:rsidRPr="00CC7596" w:rsidRDefault="00E72705" w:rsidP="00E72705">
      <w:pPr>
        <w:rPr>
          <w:rFonts w:ascii="Arial" w:hAnsi="Arial" w:cs="Arial"/>
          <w:b/>
          <w:sz w:val="20"/>
          <w:szCs w:val="20"/>
        </w:rPr>
      </w:pPr>
      <w:r w:rsidRPr="00CC7596">
        <w:rPr>
          <w:rFonts w:ascii="Arial" w:hAnsi="Arial" w:cs="Arial"/>
          <w:bCs/>
          <w:sz w:val="20"/>
          <w:szCs w:val="20"/>
        </w:rPr>
        <w:t xml:space="preserve">zwanymi również dalej łącznie </w:t>
      </w:r>
      <w:r w:rsidRPr="00CC7596">
        <w:rPr>
          <w:rFonts w:ascii="Arial" w:hAnsi="Arial" w:cs="Arial"/>
          <w:b/>
          <w:bCs/>
          <w:sz w:val="20"/>
          <w:szCs w:val="20"/>
        </w:rPr>
        <w:t>„Stronami”</w:t>
      </w:r>
      <w:r w:rsidRPr="00CC7596">
        <w:rPr>
          <w:rFonts w:ascii="Arial" w:hAnsi="Arial" w:cs="Arial"/>
          <w:bCs/>
          <w:sz w:val="20"/>
          <w:szCs w:val="20"/>
        </w:rPr>
        <w:t xml:space="preserve"> lub osobno </w:t>
      </w:r>
      <w:r w:rsidRPr="00CC7596">
        <w:rPr>
          <w:rFonts w:ascii="Arial" w:hAnsi="Arial" w:cs="Arial"/>
          <w:b/>
          <w:sz w:val="20"/>
          <w:szCs w:val="20"/>
        </w:rPr>
        <w:t>„Stroną”</w:t>
      </w:r>
    </w:p>
    <w:p w14:paraId="09537F49" w14:textId="77777777" w:rsidR="008E2D45" w:rsidRPr="00CC7596" w:rsidRDefault="008E2D45" w:rsidP="008E2D45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482074FB" w14:textId="65280FC9" w:rsidR="008E2D45" w:rsidRPr="00CC7596" w:rsidRDefault="00E72705" w:rsidP="00EE60BD">
      <w:pPr>
        <w:jc w:val="both"/>
        <w:rPr>
          <w:rFonts w:eastAsia="Times New Roman"/>
          <w:color w:val="000000"/>
          <w:sz w:val="20"/>
          <w:szCs w:val="20"/>
        </w:rPr>
      </w:pPr>
      <w:r w:rsidRPr="00CC7596">
        <w:rPr>
          <w:rFonts w:ascii="Arial" w:eastAsia="Times New Roman" w:hAnsi="Arial" w:cs="Arial"/>
          <w:color w:val="000000"/>
          <w:sz w:val="20"/>
          <w:szCs w:val="20"/>
        </w:rPr>
        <w:t>Termika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> oraz 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>Zobowiązany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mogą być zwani dalej łącznie „</w:t>
      </w:r>
      <w:r w:rsidR="008E2D45" w:rsidRPr="00CC7596">
        <w:rPr>
          <w:rFonts w:ascii="Arial" w:eastAsia="Times New Roman" w:hAnsi="Arial" w:cs="Arial"/>
          <w:b/>
          <w:bCs/>
          <w:color w:val="000000"/>
          <w:sz w:val="20"/>
          <w:szCs w:val="20"/>
        </w:rPr>
        <w:t>Stronami”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>, lub każdy indywidualnie jako „</w:t>
      </w:r>
      <w:r w:rsidR="008E2D45" w:rsidRPr="00CC7596">
        <w:rPr>
          <w:rFonts w:ascii="Arial" w:eastAsia="Times New Roman" w:hAnsi="Arial" w:cs="Arial"/>
          <w:b/>
          <w:bCs/>
          <w:color w:val="000000"/>
          <w:sz w:val="20"/>
          <w:szCs w:val="20"/>
        </w:rPr>
        <w:t>Strona”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20348E5D" w14:textId="77777777" w:rsidR="008E2D45" w:rsidRDefault="008E2D45" w:rsidP="008E2D45">
      <w:pPr>
        <w:rPr>
          <w:rFonts w:eastAsia="Times New Roman"/>
          <w:color w:val="000000"/>
        </w:rPr>
      </w:pPr>
    </w:p>
    <w:p w14:paraId="209E38AA" w14:textId="77777777" w:rsidR="00D0150A" w:rsidRDefault="00D0150A" w:rsidP="008E2D45">
      <w:pPr>
        <w:jc w:val="both"/>
        <w:rPr>
          <w:rFonts w:ascii="Arial" w:eastAsia="Times New Roman" w:hAnsi="Arial" w:cs="Arial"/>
          <w:color w:val="000000"/>
        </w:rPr>
      </w:pPr>
    </w:p>
    <w:p w14:paraId="1B463CB6" w14:textId="5752DABC" w:rsidR="008E2D45" w:rsidRPr="00CC7596" w:rsidRDefault="008E2D45" w:rsidP="008E2D45">
      <w:pPr>
        <w:jc w:val="both"/>
        <w:rPr>
          <w:rFonts w:eastAsia="Times New Roman"/>
          <w:color w:val="000000"/>
          <w:sz w:val="22"/>
          <w:szCs w:val="22"/>
        </w:rPr>
      </w:pPr>
      <w:r w:rsidRPr="00CC7596">
        <w:rPr>
          <w:rFonts w:ascii="Arial" w:eastAsia="Times New Roman" w:hAnsi="Arial" w:cs="Arial"/>
          <w:color w:val="000000"/>
          <w:sz w:val="22"/>
          <w:szCs w:val="22"/>
        </w:rPr>
        <w:t>ZWAŻYWSZY, ŻE:</w:t>
      </w:r>
    </w:p>
    <w:p w14:paraId="7093CB0F" w14:textId="77777777" w:rsidR="008E2D45" w:rsidRDefault="008E2D45" w:rsidP="008E2D45">
      <w:pPr>
        <w:rPr>
          <w:rFonts w:eastAsia="Times New Roman"/>
          <w:color w:val="000000"/>
        </w:rPr>
      </w:pPr>
    </w:p>
    <w:p w14:paraId="5AA4CD67" w14:textId="14A78B04" w:rsidR="00541140" w:rsidRPr="00CC7596" w:rsidRDefault="00D0150A" w:rsidP="00CC7596">
      <w:pPr>
        <w:pStyle w:val="Akapitzlist"/>
        <w:numPr>
          <w:ilvl w:val="0"/>
          <w:numId w:val="4"/>
        </w:numPr>
        <w:spacing w:before="120"/>
        <w:ind w:left="714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Termika prowadzi postępowanie nr </w:t>
      </w:r>
      <w:r w:rsidR="00541140" w:rsidRPr="00CC7596">
        <w:rPr>
          <w:rFonts w:ascii="Arial" w:eastAsia="Times New Roman" w:hAnsi="Arial" w:cs="Arial"/>
          <w:color w:val="000000"/>
          <w:sz w:val="20"/>
          <w:szCs w:val="20"/>
        </w:rPr>
        <w:t>25DFBT</w:t>
      </w:r>
      <w:r w:rsidR="00A20F86" w:rsidRPr="00CC7596">
        <w:rPr>
          <w:rFonts w:ascii="Arial" w:eastAsia="Times New Roman" w:hAnsi="Arial" w:cs="Arial"/>
          <w:color w:val="000000"/>
          <w:sz w:val="20"/>
          <w:szCs w:val="20"/>
        </w:rPr>
        <w:t>139</w:t>
      </w:r>
      <w:r w:rsidR="00541140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„</w:t>
      </w:r>
      <w:r w:rsidR="00A20F86" w:rsidRPr="00CC7596">
        <w:rPr>
          <w:rFonts w:ascii="Arial" w:hAnsi="Arial" w:cs="Arial"/>
          <w:b/>
          <w:bCs/>
          <w:noProof/>
          <w:sz w:val="20"/>
          <w:szCs w:val="20"/>
        </w:rPr>
        <w:t>pn. „</w:t>
      </w:r>
      <w:r w:rsidR="00A20F86" w:rsidRPr="00CC7596">
        <w:rPr>
          <w:rFonts w:ascii="Arial" w:hAnsi="Arial" w:cs="Arial"/>
          <w:b/>
          <w:sz w:val="20"/>
          <w:szCs w:val="20"/>
        </w:rPr>
        <w:t>Budowa układów kondensacji spalin oraz pomp ciepła dla Bloku Gazowo-Parowego i Kotłowni Gazowej w EC Żerań w Warszawie wraz z dostosowaniem gospodarek pomocniczych.”</w:t>
      </w:r>
      <w:r w:rsidR="00541140" w:rsidRPr="00CC7596">
        <w:rPr>
          <w:rFonts w:ascii="Arial" w:hAnsi="Arial" w:cs="Arial"/>
          <w:sz w:val="20"/>
          <w:szCs w:val="20"/>
        </w:rPr>
        <w:t xml:space="preserve"> („</w:t>
      </w:r>
      <w:r w:rsidR="00541140" w:rsidRPr="00CC7596">
        <w:rPr>
          <w:rFonts w:ascii="Arial" w:hAnsi="Arial" w:cs="Arial"/>
          <w:b/>
          <w:bCs/>
          <w:sz w:val="20"/>
          <w:szCs w:val="20"/>
        </w:rPr>
        <w:t>Postępowanie</w:t>
      </w:r>
      <w:r w:rsidR="00541140" w:rsidRPr="00CC7596">
        <w:rPr>
          <w:rFonts w:ascii="Arial" w:hAnsi="Arial" w:cs="Arial"/>
          <w:sz w:val="20"/>
          <w:szCs w:val="20"/>
        </w:rPr>
        <w:t>”), którego uczestnikiem jest Zobowiązany;</w:t>
      </w:r>
    </w:p>
    <w:p w14:paraId="759608B4" w14:textId="28992D19" w:rsidR="00541140" w:rsidRPr="00CC7596" w:rsidRDefault="00541140" w:rsidP="00CC7596">
      <w:pPr>
        <w:pStyle w:val="Akapitzlist"/>
        <w:numPr>
          <w:ilvl w:val="0"/>
          <w:numId w:val="4"/>
        </w:numPr>
        <w:spacing w:before="120"/>
        <w:ind w:left="714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C7596">
        <w:rPr>
          <w:rFonts w:ascii="Arial" w:hAnsi="Arial" w:cs="Arial"/>
          <w:sz w:val="20"/>
          <w:szCs w:val="20"/>
        </w:rPr>
        <w:t>Termika w trakcie Postępowania zamierza udostępniać informacje chronione, co wiąże się z koniecznością zabezpieczenia tych informacji i zobowiązania uczestników Postępowania do zapewnienia im odpowiedniej ochrony, w tym przed nieuprawnionym udostępnieniem;</w:t>
      </w:r>
    </w:p>
    <w:p w14:paraId="6E1155C0" w14:textId="0D30AA2C" w:rsidR="00541140" w:rsidRPr="00CC7596" w:rsidRDefault="00541140" w:rsidP="00CC7596">
      <w:pPr>
        <w:pStyle w:val="Akapitzlist"/>
        <w:numPr>
          <w:ilvl w:val="0"/>
          <w:numId w:val="4"/>
        </w:numPr>
        <w:spacing w:before="120"/>
        <w:ind w:left="714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C7596">
        <w:rPr>
          <w:rFonts w:ascii="Arial" w:hAnsi="Arial" w:cs="Arial"/>
          <w:sz w:val="20"/>
          <w:szCs w:val="20"/>
        </w:rPr>
        <w:t xml:space="preserve">Udostępnienie informacji jest konieczne </w:t>
      </w:r>
      <w:r w:rsidR="003239C9" w:rsidRPr="00CC7596">
        <w:rPr>
          <w:rFonts w:ascii="Arial" w:hAnsi="Arial" w:cs="Arial"/>
          <w:sz w:val="20"/>
          <w:szCs w:val="20"/>
        </w:rPr>
        <w:t>w celu udziału</w:t>
      </w:r>
      <w:r w:rsidRPr="00CC7596">
        <w:rPr>
          <w:rFonts w:ascii="Arial" w:hAnsi="Arial" w:cs="Arial"/>
          <w:sz w:val="20"/>
          <w:szCs w:val="20"/>
        </w:rPr>
        <w:t xml:space="preserve"> w Postępowaniu, prowadzenia negocjacji, czy też przygotowania i złożenia oferty przez uczestników Postępowania;</w:t>
      </w:r>
    </w:p>
    <w:p w14:paraId="5EEA8180" w14:textId="77777777" w:rsidR="00D0150A" w:rsidRDefault="00D0150A" w:rsidP="008E2D45">
      <w:pPr>
        <w:jc w:val="both"/>
        <w:rPr>
          <w:rFonts w:ascii="Arial" w:eastAsia="Times New Roman" w:hAnsi="Arial" w:cs="Arial"/>
          <w:color w:val="000000"/>
        </w:rPr>
      </w:pPr>
    </w:p>
    <w:p w14:paraId="1DF58485" w14:textId="77777777" w:rsidR="00D0150A" w:rsidRDefault="00D0150A" w:rsidP="008E2D45">
      <w:pPr>
        <w:jc w:val="both"/>
        <w:rPr>
          <w:rFonts w:ascii="Arial" w:eastAsia="Times New Roman" w:hAnsi="Arial" w:cs="Arial"/>
          <w:color w:val="000000"/>
        </w:rPr>
      </w:pPr>
    </w:p>
    <w:p w14:paraId="0CF3D8F0" w14:textId="542D68DA" w:rsidR="00D0150A" w:rsidRDefault="00D0150A" w:rsidP="008E2D45">
      <w:pPr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Zobowiązany składa oświadczenie o następującej treści:</w:t>
      </w:r>
    </w:p>
    <w:p w14:paraId="15437A78" w14:textId="77777777" w:rsidR="00D0150A" w:rsidRDefault="00D0150A" w:rsidP="008E2D45">
      <w:pPr>
        <w:jc w:val="both"/>
        <w:rPr>
          <w:rFonts w:ascii="Arial" w:eastAsia="Times New Roman" w:hAnsi="Arial" w:cs="Arial"/>
          <w:color w:val="000000"/>
        </w:rPr>
      </w:pPr>
    </w:p>
    <w:p w14:paraId="175150FD" w14:textId="77777777" w:rsidR="008E2D45" w:rsidRPr="00CC7596" w:rsidRDefault="008E2D45" w:rsidP="008E2D45">
      <w:pPr>
        <w:pStyle w:val="NormalnyWeb"/>
        <w:jc w:val="center"/>
        <w:rPr>
          <w:rFonts w:ascii="Arial" w:hAnsi="Arial" w:cs="Arial"/>
          <w:b/>
          <w:bCs/>
          <w:color w:val="000000"/>
        </w:rPr>
      </w:pPr>
      <w:r w:rsidRPr="00CC7596">
        <w:rPr>
          <w:rFonts w:ascii="Arial" w:hAnsi="Arial" w:cs="Arial"/>
          <w:b/>
          <w:bCs/>
          <w:color w:val="000000"/>
        </w:rPr>
        <w:t xml:space="preserve">§ 1 OCHRONA INFORMACJI </w:t>
      </w:r>
    </w:p>
    <w:p w14:paraId="0A88B48A" w14:textId="398E77A8" w:rsidR="008E2D45" w:rsidRPr="00CC7596" w:rsidRDefault="00D0150A" w:rsidP="00CC7596">
      <w:pPr>
        <w:pStyle w:val="NormalnyWeb"/>
        <w:numPr>
          <w:ilvl w:val="0"/>
          <w:numId w:val="3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C7596">
        <w:rPr>
          <w:rFonts w:ascii="Arial" w:hAnsi="Arial" w:cs="Arial"/>
          <w:color w:val="000000"/>
          <w:sz w:val="20"/>
          <w:szCs w:val="20"/>
        </w:rPr>
        <w:t>Zobowiązany</w:t>
      </w:r>
      <w:r w:rsidR="008E2D45" w:rsidRPr="00CC7596">
        <w:rPr>
          <w:rFonts w:ascii="Arial" w:hAnsi="Arial" w:cs="Arial"/>
          <w:color w:val="000000"/>
          <w:sz w:val="20"/>
          <w:szCs w:val="20"/>
        </w:rPr>
        <w:t xml:space="preserve"> zobowiązuje się do zachowania w tajemnicy informacji przekazanych  bezpośrednio lub pośrednio przez </w:t>
      </w:r>
      <w:r w:rsidRPr="00CC7596">
        <w:rPr>
          <w:rFonts w:ascii="Arial" w:hAnsi="Arial" w:cs="Arial"/>
          <w:color w:val="000000"/>
          <w:sz w:val="20"/>
          <w:szCs w:val="20"/>
        </w:rPr>
        <w:t>Termika</w:t>
      </w:r>
      <w:r w:rsidR="008E2D45" w:rsidRPr="00CC7596">
        <w:rPr>
          <w:rFonts w:ascii="Arial" w:hAnsi="Arial" w:cs="Arial"/>
          <w:color w:val="000000"/>
          <w:sz w:val="20"/>
          <w:szCs w:val="20"/>
        </w:rPr>
        <w:t xml:space="preserve"> (w jakiejkolwiek formie tj. w szczególności ustnej, pisemnej,  elektronicznej), a także informacji uzyskanych przez </w:t>
      </w:r>
      <w:r w:rsidRPr="00CC7596">
        <w:rPr>
          <w:rFonts w:ascii="Arial" w:hAnsi="Arial" w:cs="Arial"/>
          <w:color w:val="000000"/>
          <w:sz w:val="20"/>
          <w:szCs w:val="20"/>
        </w:rPr>
        <w:t>Zobowiązanego</w:t>
      </w:r>
      <w:r w:rsidR="008E2D45" w:rsidRPr="00CC7596">
        <w:rPr>
          <w:rFonts w:ascii="Arial" w:hAnsi="Arial" w:cs="Arial"/>
          <w:color w:val="000000"/>
          <w:sz w:val="20"/>
          <w:szCs w:val="20"/>
        </w:rPr>
        <w:t xml:space="preserve"> w inny sposób w trakcie </w:t>
      </w:r>
      <w:r w:rsidR="00541140" w:rsidRPr="00CC7596">
        <w:rPr>
          <w:rFonts w:ascii="Arial" w:hAnsi="Arial" w:cs="Arial"/>
          <w:color w:val="000000"/>
          <w:sz w:val="20"/>
          <w:szCs w:val="20"/>
        </w:rPr>
        <w:t>Postępowania</w:t>
      </w:r>
      <w:r w:rsidR="008E2D45" w:rsidRPr="00CC7596">
        <w:rPr>
          <w:rFonts w:ascii="Arial" w:hAnsi="Arial" w:cs="Arial"/>
          <w:color w:val="000000"/>
          <w:sz w:val="20"/>
          <w:szCs w:val="20"/>
        </w:rPr>
        <w:t xml:space="preserve">, w tym w związku z </w:t>
      </w:r>
      <w:r w:rsidR="00541140" w:rsidRPr="00CC7596">
        <w:rPr>
          <w:rFonts w:ascii="Arial" w:hAnsi="Arial" w:cs="Arial"/>
          <w:color w:val="000000"/>
          <w:sz w:val="20"/>
          <w:szCs w:val="20"/>
        </w:rPr>
        <w:t xml:space="preserve">prowadzonymi rozmowami i </w:t>
      </w:r>
      <w:r w:rsidR="007140C0" w:rsidRPr="00CC7596">
        <w:rPr>
          <w:rFonts w:ascii="Arial" w:hAnsi="Arial" w:cs="Arial"/>
          <w:color w:val="000000"/>
          <w:sz w:val="20"/>
          <w:szCs w:val="20"/>
        </w:rPr>
        <w:t>negocjacjami</w:t>
      </w:r>
      <w:r w:rsidR="008E2D45" w:rsidRPr="00CC7596">
        <w:rPr>
          <w:rFonts w:ascii="Arial" w:hAnsi="Arial" w:cs="Arial"/>
          <w:color w:val="000000"/>
          <w:sz w:val="20"/>
          <w:szCs w:val="20"/>
        </w:rPr>
        <w:t xml:space="preserve">, które to informacje dotyczą bezpośrednio lub pośrednio </w:t>
      </w:r>
      <w:r w:rsidRPr="00CC7596">
        <w:rPr>
          <w:rFonts w:ascii="Arial" w:hAnsi="Arial" w:cs="Arial"/>
          <w:color w:val="000000"/>
          <w:sz w:val="20"/>
          <w:szCs w:val="20"/>
        </w:rPr>
        <w:t>Termika</w:t>
      </w:r>
      <w:r w:rsidR="008E2D45" w:rsidRPr="00CC7596">
        <w:rPr>
          <w:rFonts w:ascii="Arial" w:hAnsi="Arial" w:cs="Arial"/>
          <w:color w:val="000000"/>
          <w:sz w:val="20"/>
          <w:szCs w:val="20"/>
        </w:rPr>
        <w:t xml:space="preserve">, spółek z Grupy Kapitałowej </w:t>
      </w:r>
      <w:r w:rsidRPr="00CC7596">
        <w:rPr>
          <w:rFonts w:ascii="Arial" w:hAnsi="Arial" w:cs="Arial"/>
          <w:color w:val="000000"/>
          <w:sz w:val="20"/>
          <w:szCs w:val="20"/>
        </w:rPr>
        <w:t>Termika</w:t>
      </w:r>
      <w:r w:rsidR="008E2D45" w:rsidRPr="00CC7596">
        <w:rPr>
          <w:rFonts w:ascii="Arial" w:hAnsi="Arial" w:cs="Arial"/>
          <w:color w:val="000000"/>
          <w:sz w:val="20"/>
          <w:szCs w:val="20"/>
        </w:rPr>
        <w:t xml:space="preserve"> lub ich kontrahentów, w tym treści </w:t>
      </w:r>
      <w:r w:rsidR="001A3382" w:rsidRPr="00CC7596">
        <w:rPr>
          <w:rFonts w:ascii="Arial" w:hAnsi="Arial" w:cs="Arial"/>
          <w:color w:val="000000"/>
          <w:sz w:val="20"/>
          <w:szCs w:val="20"/>
        </w:rPr>
        <w:t>dokumentów udostępnianych w trakcie Postępowania, a także warunków ewentualnej dalszej współpracy</w:t>
      </w:r>
      <w:r w:rsidR="008E2D45" w:rsidRPr="00CC7596">
        <w:rPr>
          <w:rFonts w:ascii="Arial" w:hAnsi="Arial" w:cs="Arial"/>
          <w:color w:val="000000"/>
          <w:sz w:val="20"/>
          <w:szCs w:val="20"/>
        </w:rPr>
        <w:t xml:space="preserve">. Strony przyjmują, że informacje techniczne, technologiczne, organizacyjne lub inne informacje posiadające wartość gospodarczą, które jako całość lub w szczególnym </w:t>
      </w:r>
      <w:r w:rsidR="008E2D45" w:rsidRPr="00CC7596">
        <w:rPr>
          <w:rStyle w:val="Uwydatnienie"/>
          <w:rFonts w:ascii="Arial" w:hAnsi="Arial" w:cs="Arial"/>
          <w:i w:val="0"/>
          <w:iCs w:val="0"/>
          <w:color w:val="000000"/>
          <w:sz w:val="20"/>
          <w:szCs w:val="20"/>
        </w:rPr>
        <w:t xml:space="preserve">zestawieniu i zbiorze ich elementów nie są powszechnie znane osobom zwykle zajmującym się tym rodzajem informacji albo nie są łatwo dostępne dla takich osób, co do których </w:t>
      </w:r>
      <w:r w:rsidRPr="00CC7596">
        <w:rPr>
          <w:rStyle w:val="Uwydatnienie"/>
          <w:rFonts w:ascii="Arial" w:hAnsi="Arial" w:cs="Arial"/>
          <w:i w:val="0"/>
          <w:iCs w:val="0"/>
          <w:color w:val="000000"/>
          <w:sz w:val="20"/>
          <w:szCs w:val="20"/>
        </w:rPr>
        <w:t>Termika</w:t>
      </w:r>
      <w:r w:rsidR="008E2D45" w:rsidRPr="00CC7596">
        <w:rPr>
          <w:rStyle w:val="Uwydatnienie"/>
          <w:rFonts w:ascii="Arial" w:hAnsi="Arial" w:cs="Arial"/>
          <w:i w:val="0"/>
          <w:iCs w:val="0"/>
          <w:color w:val="000000"/>
          <w:sz w:val="20"/>
          <w:szCs w:val="20"/>
        </w:rPr>
        <w:t>, jako</w:t>
      </w:r>
      <w:r w:rsidR="008E2D45" w:rsidRPr="00CC7596">
        <w:rPr>
          <w:rStyle w:val="Uwydatnienie"/>
          <w:rFonts w:ascii="Arial" w:hAnsi="Arial" w:cs="Arial"/>
          <w:color w:val="000000"/>
          <w:sz w:val="20"/>
          <w:szCs w:val="20"/>
        </w:rPr>
        <w:t xml:space="preserve"> </w:t>
      </w:r>
      <w:r w:rsidR="008E2D45" w:rsidRPr="00CC7596">
        <w:rPr>
          <w:rStyle w:val="Uwydatnienie"/>
          <w:rFonts w:ascii="Arial" w:hAnsi="Arial" w:cs="Arial"/>
          <w:i w:val="0"/>
          <w:iCs w:val="0"/>
          <w:color w:val="000000"/>
          <w:sz w:val="20"/>
          <w:szCs w:val="20"/>
        </w:rPr>
        <w:t>podmiot</w:t>
      </w:r>
      <w:r w:rsidR="008E2D45" w:rsidRPr="00CC7596">
        <w:rPr>
          <w:rStyle w:val="Uwydatnienie"/>
          <w:rFonts w:ascii="Arial" w:hAnsi="Arial" w:cs="Arial"/>
          <w:color w:val="000000"/>
          <w:sz w:val="20"/>
          <w:szCs w:val="20"/>
        </w:rPr>
        <w:t xml:space="preserve"> </w:t>
      </w:r>
      <w:r w:rsidR="008E2D45" w:rsidRPr="00CC7596">
        <w:rPr>
          <w:rFonts w:ascii="Arial" w:hAnsi="Arial" w:cs="Arial"/>
          <w:color w:val="000000"/>
          <w:sz w:val="20"/>
          <w:szCs w:val="20"/>
        </w:rPr>
        <w:t xml:space="preserve">uprawniony do korzystania z ww. informacji i rozporządzania nimi </w:t>
      </w:r>
      <w:r w:rsidR="008E2D45" w:rsidRPr="00CC7596">
        <w:rPr>
          <w:rFonts w:ascii="Arial" w:hAnsi="Arial" w:cs="Arial"/>
          <w:color w:val="000000"/>
          <w:sz w:val="20"/>
          <w:szCs w:val="20"/>
        </w:rPr>
        <w:lastRenderedPageBreak/>
        <w:t xml:space="preserve">podjął, przy zachowaniu należytej staranności, działania w celu utrzymania ich w poufności, przekazane przez </w:t>
      </w:r>
      <w:r w:rsidRPr="00CC7596">
        <w:rPr>
          <w:rFonts w:ascii="Arial" w:hAnsi="Arial" w:cs="Arial"/>
          <w:color w:val="000000"/>
          <w:sz w:val="20"/>
          <w:szCs w:val="20"/>
        </w:rPr>
        <w:t>Termika</w:t>
      </w:r>
      <w:r w:rsidR="008E2D45" w:rsidRPr="00CC7596">
        <w:rPr>
          <w:rFonts w:ascii="Arial" w:hAnsi="Arial" w:cs="Arial"/>
          <w:color w:val="000000"/>
          <w:sz w:val="20"/>
          <w:szCs w:val="20"/>
        </w:rPr>
        <w:t xml:space="preserve"> lub w </w:t>
      </w:r>
      <w:r w:rsidR="001A3382" w:rsidRPr="00CC7596">
        <w:rPr>
          <w:rFonts w:ascii="Arial" w:hAnsi="Arial" w:cs="Arial"/>
          <w:color w:val="000000"/>
          <w:sz w:val="20"/>
          <w:szCs w:val="20"/>
        </w:rPr>
        <w:t>jej</w:t>
      </w:r>
      <w:r w:rsidR="008E2D45" w:rsidRPr="00CC7596">
        <w:rPr>
          <w:rFonts w:ascii="Arial" w:hAnsi="Arial" w:cs="Arial"/>
          <w:color w:val="000000"/>
          <w:sz w:val="20"/>
          <w:szCs w:val="20"/>
        </w:rPr>
        <w:t xml:space="preserve"> imieniu lub uzyskane przez </w:t>
      </w:r>
      <w:r w:rsidR="001A3382" w:rsidRPr="00CC7596">
        <w:rPr>
          <w:rFonts w:ascii="Arial" w:hAnsi="Arial" w:cs="Arial"/>
          <w:color w:val="000000"/>
          <w:sz w:val="20"/>
          <w:szCs w:val="20"/>
        </w:rPr>
        <w:t>Zobowiązanego</w:t>
      </w:r>
      <w:r w:rsidR="008E2D45" w:rsidRPr="00CC7596">
        <w:rPr>
          <w:rFonts w:ascii="Arial" w:hAnsi="Arial" w:cs="Arial"/>
          <w:color w:val="000000"/>
          <w:sz w:val="20"/>
          <w:szCs w:val="20"/>
        </w:rPr>
        <w:t xml:space="preserve"> w inny sposób w trakcie </w:t>
      </w:r>
      <w:r w:rsidR="001A3382" w:rsidRPr="00CC7596">
        <w:rPr>
          <w:rFonts w:ascii="Arial" w:hAnsi="Arial" w:cs="Arial"/>
          <w:color w:val="000000"/>
          <w:sz w:val="20"/>
          <w:szCs w:val="20"/>
        </w:rPr>
        <w:t>Postępowania,</w:t>
      </w:r>
      <w:r w:rsidR="008E2D45" w:rsidRPr="00CC7596">
        <w:rPr>
          <w:rFonts w:ascii="Arial" w:hAnsi="Arial" w:cs="Arial"/>
          <w:color w:val="000000"/>
          <w:sz w:val="20"/>
          <w:szCs w:val="20"/>
        </w:rPr>
        <w:t xml:space="preserve"> w tym negocjowania</w:t>
      </w:r>
      <w:r w:rsidR="001A3382" w:rsidRPr="00CC7596">
        <w:rPr>
          <w:rFonts w:ascii="Arial" w:hAnsi="Arial" w:cs="Arial"/>
          <w:color w:val="000000"/>
          <w:sz w:val="20"/>
          <w:szCs w:val="20"/>
        </w:rPr>
        <w:t xml:space="preserve"> </w:t>
      </w:r>
      <w:r w:rsidR="008E2D45" w:rsidRPr="00CC7596">
        <w:rPr>
          <w:rFonts w:ascii="Arial" w:hAnsi="Arial" w:cs="Arial"/>
          <w:color w:val="000000"/>
          <w:sz w:val="20"/>
          <w:szCs w:val="20"/>
        </w:rPr>
        <w:t xml:space="preserve"> </w:t>
      </w:r>
      <w:r w:rsidR="001A3382" w:rsidRPr="00CC7596">
        <w:rPr>
          <w:rFonts w:ascii="Arial" w:hAnsi="Arial" w:cs="Arial"/>
          <w:color w:val="000000"/>
          <w:sz w:val="20"/>
          <w:szCs w:val="20"/>
        </w:rPr>
        <w:t>warunków ewentualnej dalszej współpracy,</w:t>
      </w:r>
      <w:r w:rsidR="008E2D45" w:rsidRPr="00CC7596">
        <w:rPr>
          <w:rFonts w:ascii="Arial" w:hAnsi="Arial" w:cs="Arial"/>
          <w:color w:val="000000"/>
          <w:sz w:val="20"/>
          <w:szCs w:val="20"/>
        </w:rPr>
        <w:t xml:space="preserve"> należy traktować jako tajemnicę przedsiębiorstwa w rozumieniu ustawy z dnia 16 kwietnia 1993 roku o zwalczaniu nieuczciwej konkurencji (dalej: </w:t>
      </w:r>
      <w:r w:rsidR="008E2D45" w:rsidRPr="00CC7596">
        <w:rPr>
          <w:rFonts w:ascii="Arial" w:hAnsi="Arial" w:cs="Arial"/>
          <w:b/>
          <w:bCs/>
          <w:color w:val="000000"/>
          <w:sz w:val="20"/>
          <w:szCs w:val="20"/>
        </w:rPr>
        <w:t>„Tajemnica Przedsiębiorstwa”</w:t>
      </w:r>
      <w:r w:rsidR="008E2D45" w:rsidRPr="00CC7596">
        <w:rPr>
          <w:rFonts w:ascii="Arial" w:hAnsi="Arial" w:cs="Arial"/>
          <w:color w:val="000000"/>
          <w:sz w:val="20"/>
          <w:szCs w:val="20"/>
        </w:rPr>
        <w:t>), chyba że w chwili przekazania, osoba przekazująca określi na piśmie lub w formie elektronicznej odmienny, od określonego powyżej, charakter takich informacji.</w:t>
      </w:r>
    </w:p>
    <w:p w14:paraId="3982D352" w14:textId="2C959371" w:rsidR="008E2D45" w:rsidRPr="00CC7596" w:rsidRDefault="008E2D45" w:rsidP="00CC7596">
      <w:pPr>
        <w:pStyle w:val="NormalnyWeb"/>
        <w:numPr>
          <w:ilvl w:val="0"/>
          <w:numId w:val="3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C7596">
        <w:rPr>
          <w:rFonts w:ascii="Arial" w:hAnsi="Arial" w:cs="Arial"/>
          <w:color w:val="000000"/>
          <w:sz w:val="20"/>
          <w:szCs w:val="20"/>
        </w:rPr>
        <w:t xml:space="preserve">Przez zobowiązanie do zachowania w tajemnicy informacji wskazanych w ust. 1 powyżej, </w:t>
      </w:r>
      <w:r w:rsidR="001A3382" w:rsidRPr="00CC7596">
        <w:rPr>
          <w:rFonts w:ascii="Arial" w:hAnsi="Arial" w:cs="Arial"/>
          <w:color w:val="000000"/>
          <w:sz w:val="20"/>
          <w:szCs w:val="20"/>
        </w:rPr>
        <w:t>rozumie się</w:t>
      </w:r>
      <w:r w:rsidRPr="00CC7596">
        <w:rPr>
          <w:rFonts w:ascii="Arial" w:hAnsi="Arial" w:cs="Arial"/>
          <w:color w:val="000000"/>
          <w:sz w:val="20"/>
          <w:szCs w:val="20"/>
        </w:rPr>
        <w:t xml:space="preserve"> zakaz wykorzystywania, ujawniania oraz przekazywania tych informacji w jakikolwiek sposób oraz jakimkolwiek osobom trzecim, za wyjątkiem następujących sytuacji:</w:t>
      </w:r>
    </w:p>
    <w:p w14:paraId="6AF1CBAD" w14:textId="5B04555F" w:rsidR="008E2D45" w:rsidRPr="00CC7596" w:rsidRDefault="008E2D45" w:rsidP="00CC7596">
      <w:pPr>
        <w:pStyle w:val="Akapitzlist"/>
        <w:numPr>
          <w:ilvl w:val="1"/>
          <w:numId w:val="3"/>
        </w:numPr>
        <w:spacing w:before="12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ujawnienie lub wykorzystanie informacji jest konieczne do </w:t>
      </w:r>
      <w:r w:rsidR="00402628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uczestniczenia w Postępowaniu, w tym </w:t>
      </w:r>
      <w:r w:rsidR="001A3382" w:rsidRPr="00CC7596">
        <w:rPr>
          <w:rFonts w:ascii="Arial" w:eastAsia="Times New Roman" w:hAnsi="Arial" w:cs="Arial"/>
          <w:color w:val="000000"/>
          <w:sz w:val="20"/>
          <w:szCs w:val="20"/>
        </w:rPr>
        <w:t>prowadzenia rozmów i negocjacji, ustalenia warunków ewentualnej dalszej współpracy lub złożenia oferty w Postępowaniu</w:t>
      </w:r>
      <w:r w:rsidR="00402628" w:rsidRPr="00CC7596">
        <w:rPr>
          <w:rFonts w:ascii="Arial" w:eastAsia="Times New Roman" w:hAnsi="Arial" w:cs="Arial"/>
          <w:color w:val="000000"/>
          <w:sz w:val="20"/>
          <w:szCs w:val="20"/>
        </w:rPr>
        <w:t>, oraz</w:t>
      </w:r>
      <w:r w:rsidR="00C66B9E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zgodne z zasadami wynikającymi z </w:t>
      </w:r>
      <w:r w:rsidR="006A7001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niniejszego </w:t>
      </w:r>
      <w:r w:rsidR="00C66B9E" w:rsidRPr="00CC7596">
        <w:rPr>
          <w:rFonts w:ascii="Arial" w:eastAsia="Times New Roman" w:hAnsi="Arial" w:cs="Arial"/>
          <w:color w:val="000000"/>
          <w:sz w:val="20"/>
          <w:szCs w:val="20"/>
        </w:rPr>
        <w:t>Oświadczenia</w:t>
      </w:r>
      <w:r w:rsidR="001A3382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>lub</w:t>
      </w:r>
    </w:p>
    <w:p w14:paraId="591F9259" w14:textId="11F621BA" w:rsidR="008E2D45" w:rsidRPr="00CC7596" w:rsidRDefault="008E2D45" w:rsidP="00CC7596">
      <w:pPr>
        <w:pStyle w:val="Akapitzlist"/>
        <w:numPr>
          <w:ilvl w:val="1"/>
          <w:numId w:val="3"/>
        </w:numPr>
        <w:spacing w:before="12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informacje w chwili ich ujawnienia są już publicznie dostępne, a ich ujawnienie zostało dokonane przez </w:t>
      </w:r>
      <w:r w:rsidR="001A3382" w:rsidRPr="00CC7596">
        <w:rPr>
          <w:rFonts w:ascii="Arial" w:eastAsia="Times New Roman" w:hAnsi="Arial" w:cs="Arial"/>
          <w:color w:val="000000"/>
          <w:sz w:val="20"/>
          <w:szCs w:val="20"/>
        </w:rPr>
        <w:t>Termika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lub za je</w:t>
      </w:r>
      <w:r w:rsidR="001A3382" w:rsidRPr="00CC7596">
        <w:rPr>
          <w:rFonts w:ascii="Arial" w:eastAsia="Times New Roman" w:hAnsi="Arial" w:cs="Arial"/>
          <w:color w:val="000000"/>
          <w:sz w:val="20"/>
          <w:szCs w:val="20"/>
        </w:rPr>
        <w:t>j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zgodą lub w sposób inny niż poprzez niezgodne z prawem lub jakąkolwiek umową działanie lub zaniechanie lub</w:t>
      </w:r>
    </w:p>
    <w:p w14:paraId="2B3E4CC1" w14:textId="41333E14" w:rsidR="008E2D45" w:rsidRPr="00CC7596" w:rsidRDefault="001A3382" w:rsidP="00CC7596">
      <w:pPr>
        <w:pStyle w:val="Akapitzlist"/>
        <w:numPr>
          <w:ilvl w:val="1"/>
          <w:numId w:val="3"/>
        </w:numPr>
        <w:spacing w:before="12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CC7596">
        <w:rPr>
          <w:rFonts w:ascii="Arial" w:eastAsia="Times New Roman" w:hAnsi="Arial" w:cs="Arial"/>
          <w:color w:val="000000"/>
          <w:sz w:val="20"/>
          <w:szCs w:val="20"/>
        </w:rPr>
        <w:t>Zobowiązany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został zobowiązany do ujawnienia informacji przez sąd lub uprawniony organ lub w przypadku prawnego obowiązku takiego ujawnienia, z zastrzeżeniem, że 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>Zobowiązany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, niezwłocznie pisemnie poinformuje 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>Termika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o obowiązku ujawniania informacji i ich zakresie, a także uwzględni, w miarę możliwości, rekomendacje </w:t>
      </w:r>
      <w:r w:rsidR="00360061" w:rsidRPr="00CC7596">
        <w:rPr>
          <w:rFonts w:ascii="Arial" w:eastAsia="Times New Roman" w:hAnsi="Arial" w:cs="Arial"/>
          <w:color w:val="000000"/>
          <w:sz w:val="20"/>
          <w:szCs w:val="20"/>
        </w:rPr>
        <w:t>Termika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14:paraId="10135B96" w14:textId="0127F57E" w:rsidR="008E2D45" w:rsidRPr="00CC7596" w:rsidRDefault="00360061" w:rsidP="00CC7596">
      <w:pPr>
        <w:pStyle w:val="Akapitzlist"/>
        <w:numPr>
          <w:ilvl w:val="1"/>
          <w:numId w:val="3"/>
        </w:numPr>
        <w:spacing w:before="12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CC7596">
        <w:rPr>
          <w:rFonts w:ascii="Arial" w:eastAsia="Times New Roman" w:hAnsi="Arial" w:cs="Arial"/>
          <w:color w:val="000000"/>
          <w:sz w:val="20"/>
          <w:szCs w:val="20"/>
        </w:rPr>
        <w:t>Termika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wyraził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>a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>Zobowiązanemu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pisemną zgodę na ujawnienie lub wykorzystanie informacji w określonym celu, we wskazany przez 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>Termika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sposób.</w:t>
      </w:r>
    </w:p>
    <w:p w14:paraId="51AD4A4E" w14:textId="6D983C3E" w:rsidR="008E2D45" w:rsidRPr="00CC7596" w:rsidRDefault="00C66B9E" w:rsidP="00CC7596">
      <w:pPr>
        <w:pStyle w:val="Akapitzlist"/>
        <w:numPr>
          <w:ilvl w:val="0"/>
          <w:numId w:val="3"/>
        </w:numPr>
        <w:spacing w:before="120"/>
        <w:ind w:left="357" w:hanging="357"/>
        <w:contextualSpacing w:val="0"/>
        <w:jc w:val="both"/>
        <w:rPr>
          <w:rFonts w:eastAsia="Times New Roman"/>
          <w:sz w:val="20"/>
          <w:szCs w:val="20"/>
        </w:rPr>
      </w:pPr>
      <w:r w:rsidRPr="00CC7596">
        <w:rPr>
          <w:rFonts w:ascii="Arial" w:eastAsia="Times New Roman" w:hAnsi="Arial" w:cs="Arial"/>
          <w:color w:val="000000"/>
          <w:sz w:val="20"/>
          <w:szCs w:val="20"/>
        </w:rPr>
        <w:t>Zobowiązany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402628" w:rsidRPr="00CC7596">
        <w:rPr>
          <w:rFonts w:ascii="Arial" w:eastAsia="Times New Roman" w:hAnsi="Arial" w:cs="Arial"/>
          <w:color w:val="000000"/>
          <w:sz w:val="20"/>
          <w:szCs w:val="20"/>
        </w:rPr>
        <w:t>zobowiązuje się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przedsięwziąć takie środki bezpieczeństwa i sposoby postępowania, jakie będą odpowiednie i wystarczające, dla zapewnienia bezpiecznego, w tym zgodnego z </w:t>
      </w:r>
      <w:r w:rsidR="00360061" w:rsidRPr="00CC7596">
        <w:rPr>
          <w:rFonts w:ascii="Arial" w:eastAsia="Times New Roman" w:hAnsi="Arial" w:cs="Arial"/>
          <w:color w:val="000000"/>
          <w:sz w:val="20"/>
          <w:szCs w:val="20"/>
        </w:rPr>
        <w:t>niniejszym Oświadczeniem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i przepisami prawa, przetwarzania Tajemnicy Przedsiębiorstwa, aby zapobiec jakiemukolwiek nieautoryzowanemu wykorzystaniu, przekazaniu, ujawnieniu, czy dostępowi do tych informacji. 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>Zobowiązany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nie będzie, w szczególności kopiował lub utrwalał Tajemnicy Przedsiębiorstwa, jeżeli nie będzie to uzasadnione należytym wykonaniem przez 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>Zobowiązanego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402628" w:rsidRPr="00CC7596">
        <w:rPr>
          <w:rFonts w:ascii="Arial" w:eastAsia="Times New Roman" w:hAnsi="Arial" w:cs="Arial"/>
          <w:color w:val="000000"/>
          <w:sz w:val="20"/>
          <w:szCs w:val="20"/>
        </w:rPr>
        <w:t>czynności w Postępowaniu.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>Zobowiązany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402628" w:rsidRPr="00CC7596">
        <w:rPr>
          <w:rFonts w:ascii="Arial" w:eastAsia="Times New Roman" w:hAnsi="Arial" w:cs="Arial"/>
          <w:color w:val="000000"/>
          <w:sz w:val="20"/>
          <w:szCs w:val="20"/>
        </w:rPr>
        <w:t>zobowiązuje się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do niezwłocznego powiadomienia 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>Termika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o zaistniałych naruszeniach zasad ochrony lub nieuprawnionym ujawnieniu lub wykorzystaniu Tajemnicy Przedsiębiorstwa przetwarzanej w związku z </w:t>
      </w:r>
      <w:r w:rsidR="00402628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uczestnictwem w Postępowaniu i 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>realizacją</w:t>
      </w:r>
      <w:r w:rsidR="00402628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niniejszego Oświadczenia.</w:t>
      </w:r>
    </w:p>
    <w:p w14:paraId="000870C0" w14:textId="7A29D4AB" w:rsidR="008E2D45" w:rsidRPr="00CC7596" w:rsidRDefault="008E2D45" w:rsidP="00CC7596">
      <w:pPr>
        <w:pStyle w:val="Akapitzlist"/>
        <w:numPr>
          <w:ilvl w:val="0"/>
          <w:numId w:val="3"/>
        </w:numPr>
        <w:spacing w:before="120"/>
        <w:ind w:left="357" w:hanging="357"/>
        <w:contextualSpacing w:val="0"/>
        <w:jc w:val="both"/>
        <w:rPr>
          <w:rFonts w:eastAsia="Times New Roman"/>
          <w:sz w:val="20"/>
          <w:szCs w:val="20"/>
        </w:rPr>
      </w:pP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Obowiązek zachowania w tajemnicy informacji, o których mowa w ust. 1 powyżej rozciąga się również na pracowników </w:t>
      </w:r>
      <w:r w:rsidR="00C66B9E" w:rsidRPr="00CC7596">
        <w:rPr>
          <w:rFonts w:ascii="Arial" w:eastAsia="Times New Roman" w:hAnsi="Arial" w:cs="Arial"/>
          <w:color w:val="000000"/>
          <w:sz w:val="20"/>
          <w:szCs w:val="20"/>
        </w:rPr>
        <w:t>Zobowiązanego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i inne osoby, w tym w szczególności audytorów, doradców i podwykonawców, którym </w:t>
      </w:r>
      <w:r w:rsidR="00C66B9E" w:rsidRPr="00CC7596">
        <w:rPr>
          <w:rFonts w:ascii="Arial" w:eastAsia="Times New Roman" w:hAnsi="Arial" w:cs="Arial"/>
          <w:color w:val="000000"/>
          <w:sz w:val="20"/>
          <w:szCs w:val="20"/>
        </w:rPr>
        <w:t>Zobowiązany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udostępni takie informacje.</w:t>
      </w:r>
      <w:r w:rsidR="00402628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Zobowiązany </w:t>
      </w:r>
      <w:r w:rsidR="00A201BE" w:rsidRPr="00CC7596">
        <w:rPr>
          <w:rFonts w:ascii="Arial" w:eastAsia="Times New Roman" w:hAnsi="Arial" w:cs="Arial"/>
          <w:color w:val="000000"/>
          <w:sz w:val="20"/>
          <w:szCs w:val="20"/>
        </w:rPr>
        <w:t>oświadcza</w:t>
      </w:r>
      <w:r w:rsidR="00402628" w:rsidRPr="00CC7596">
        <w:rPr>
          <w:rFonts w:ascii="Arial" w:eastAsia="Times New Roman" w:hAnsi="Arial" w:cs="Arial"/>
          <w:color w:val="000000"/>
          <w:sz w:val="20"/>
          <w:szCs w:val="20"/>
        </w:rPr>
        <w:t>, że może udostępnić informacje, o których mowa w ust. 1 powyżej, wskazanym w zdaniu poprzednim osobom i podmiotom,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402628" w:rsidRPr="00CC7596">
        <w:rPr>
          <w:rFonts w:ascii="Arial" w:eastAsia="Times New Roman" w:hAnsi="Arial" w:cs="Arial"/>
          <w:color w:val="000000"/>
          <w:sz w:val="20"/>
          <w:szCs w:val="20"/>
        </w:rPr>
        <w:t>wyłącznie w sytuacji, gdy jest to niezbędne do uczestniczenia w Postępowaniu</w:t>
      </w:r>
      <w:r w:rsidR="004A5229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, w tym do przygotowania i złożenia oferty. </w:t>
      </w:r>
      <w:r w:rsidR="00C66B9E" w:rsidRPr="00CC7596">
        <w:rPr>
          <w:rFonts w:ascii="Arial" w:eastAsia="Times New Roman" w:hAnsi="Arial" w:cs="Arial"/>
          <w:color w:val="000000"/>
          <w:sz w:val="20"/>
          <w:szCs w:val="20"/>
        </w:rPr>
        <w:t>Zobowiązany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402628" w:rsidRPr="00CC7596">
        <w:rPr>
          <w:rFonts w:ascii="Arial" w:eastAsia="Times New Roman" w:hAnsi="Arial" w:cs="Arial"/>
          <w:color w:val="000000"/>
          <w:sz w:val="20"/>
          <w:szCs w:val="20"/>
        </w:rPr>
        <w:t>zobowiązuje się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do zobowiązania na piśmie ww. </w:t>
      </w:r>
      <w:r w:rsidR="004A5229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podmiotów i 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>osób do ochrony Tajemnicy Przedsiębiorstwa na warunkach, co najmniej takich jak określone w niniejsz</w:t>
      </w:r>
      <w:r w:rsidR="00C66B9E" w:rsidRPr="00CC7596">
        <w:rPr>
          <w:rFonts w:ascii="Arial" w:eastAsia="Times New Roman" w:hAnsi="Arial" w:cs="Arial"/>
          <w:color w:val="000000"/>
          <w:sz w:val="20"/>
          <w:szCs w:val="20"/>
        </w:rPr>
        <w:t>ym Oświadczeniu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r w:rsidR="00C66B9E" w:rsidRPr="00CC7596">
        <w:rPr>
          <w:rFonts w:ascii="Arial" w:eastAsia="Times New Roman" w:hAnsi="Arial" w:cs="Arial"/>
          <w:color w:val="000000"/>
          <w:sz w:val="20"/>
          <w:szCs w:val="20"/>
        </w:rPr>
        <w:t>Zobowiązany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A201BE" w:rsidRPr="00CC7596">
        <w:rPr>
          <w:rFonts w:ascii="Arial" w:eastAsia="Times New Roman" w:hAnsi="Arial" w:cs="Arial"/>
          <w:color w:val="000000"/>
          <w:sz w:val="20"/>
          <w:szCs w:val="20"/>
        </w:rPr>
        <w:t>oświadcza</w:t>
      </w:r>
      <w:r w:rsidR="00402628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, że 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>ponosi pełną odpowiedzialność za działania lub zaniechania</w:t>
      </w:r>
      <w:r w:rsidR="00AC5112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podmiotów i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osób, które uzyskały dostęp do Tajemnicy Przedsiębiorstwa</w:t>
      </w:r>
      <w:r w:rsidRPr="00CC7596">
        <w:rPr>
          <w:rFonts w:ascii="Arial" w:eastAsia="Times New Roman" w:hAnsi="Arial" w:cs="Arial"/>
          <w:sz w:val="20"/>
          <w:szCs w:val="20"/>
        </w:rPr>
        <w:t>, w tym odpowiedzialność</w:t>
      </w:r>
      <w:r w:rsidR="006F4D0F" w:rsidRPr="00CC7596">
        <w:rPr>
          <w:rFonts w:ascii="Arial" w:eastAsia="Times New Roman" w:hAnsi="Arial" w:cs="Arial"/>
          <w:sz w:val="20"/>
          <w:szCs w:val="20"/>
        </w:rPr>
        <w:t>,</w:t>
      </w:r>
      <w:r w:rsidRPr="00CC7596">
        <w:rPr>
          <w:rFonts w:ascii="Arial" w:eastAsia="Times New Roman" w:hAnsi="Arial" w:cs="Arial"/>
          <w:sz w:val="20"/>
          <w:szCs w:val="20"/>
        </w:rPr>
        <w:t xml:space="preserve"> o której mowa w ust. 8 poniżej. </w:t>
      </w:r>
    </w:p>
    <w:p w14:paraId="5EDA2421" w14:textId="74927907" w:rsidR="008E2D45" w:rsidRPr="00CC7596" w:rsidRDefault="00C66B9E" w:rsidP="00CC7596">
      <w:pPr>
        <w:pStyle w:val="Akapitzlist"/>
        <w:numPr>
          <w:ilvl w:val="0"/>
          <w:numId w:val="3"/>
        </w:numPr>
        <w:spacing w:before="120"/>
        <w:ind w:left="357" w:hanging="357"/>
        <w:contextualSpacing w:val="0"/>
        <w:jc w:val="both"/>
        <w:rPr>
          <w:rFonts w:eastAsia="Times New Roman"/>
          <w:sz w:val="20"/>
          <w:szCs w:val="20"/>
        </w:rPr>
      </w:pPr>
      <w:r w:rsidRPr="00CC7596">
        <w:rPr>
          <w:rFonts w:ascii="Arial" w:eastAsia="Times New Roman" w:hAnsi="Arial" w:cs="Arial"/>
          <w:color w:val="000000"/>
          <w:sz w:val="20"/>
          <w:szCs w:val="20"/>
        </w:rPr>
        <w:t>Zobowiązany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AC5112" w:rsidRPr="00CC7596">
        <w:rPr>
          <w:rFonts w:ascii="Arial" w:eastAsia="Times New Roman" w:hAnsi="Arial" w:cs="Arial"/>
          <w:color w:val="000000"/>
          <w:sz w:val="20"/>
          <w:szCs w:val="20"/>
        </w:rPr>
        <w:t>zobowiązuje się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na każde żądanie 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>Termika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, w terminie nie dłuższym niż 5 (pięć) dni, przesłać 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>Termika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listę osób i podmiotów, które za pośrednictwem 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>Zobowiązanego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uzyskały dostęp do Tajemnicy Przedsiębiorstwa. Niewywiązanie się z obowiązku, o którym mowa w niniejszym ustępie będzie traktowane jako nieuprawnione ujawnienie Tajemnicy Przedsiębiorstwa skutkujące odpowiedzialnością, o której mowa w ust. 8 poniżej. </w:t>
      </w:r>
    </w:p>
    <w:p w14:paraId="71A8F089" w14:textId="60F52144" w:rsidR="008E2D45" w:rsidRPr="00CC7596" w:rsidRDefault="008E2D45" w:rsidP="00CC7596">
      <w:pPr>
        <w:pStyle w:val="Akapitzlist"/>
        <w:numPr>
          <w:ilvl w:val="0"/>
          <w:numId w:val="3"/>
        </w:numPr>
        <w:spacing w:before="120"/>
        <w:ind w:left="357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Zobowiązanie do zachowania w tajemnicy informacji wiąże w czasie </w:t>
      </w:r>
      <w:r w:rsidR="00C66B9E" w:rsidRPr="00CC7596">
        <w:rPr>
          <w:rFonts w:ascii="Arial" w:eastAsia="Times New Roman" w:hAnsi="Arial" w:cs="Arial"/>
          <w:color w:val="000000"/>
          <w:sz w:val="20"/>
          <w:szCs w:val="20"/>
        </w:rPr>
        <w:t>trwania Postępowania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jak również w okresie 10 (dziesięć) lat po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jego zakończeniu (bez względu na sposób zakończenia)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. Jeżeli mimo upływu, wskazanego w zdaniu poprzednim, okresu ochrony Tajemnicy Przedsiębiorstwa, informacje te nadal podlegają ochronie w oparciu o wewnętrzne regulacje lub decyzje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Termika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lub w oparciu o szczególne przepisy prawa,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Termika</w:t>
      </w:r>
      <w:r w:rsidRPr="00CC7596">
        <w:rPr>
          <w:rFonts w:ascii="Arial" w:eastAsia="Times New Roman" w:hAnsi="Arial" w:cs="Arial"/>
          <w:color w:val="000000"/>
        </w:rPr>
        <w:t xml:space="preserve"> 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powiadomi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Zobowiązanego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lastRenderedPageBreak/>
        <w:t xml:space="preserve">na piśmie, o przedłużeniu okresu ochrony, o dodatkowy wskazany przez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Termika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okres (nie dłuższy jednak niż 10 lat), na co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Zobowiązany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niniejszym wyraża zgodę. Powiadomienie, o którym mowa w zdaniu powyższym nastąpi przed wygaśnięciem 10-cio letniego okresu ochrony, o którym mowa w zdaniu pierwszym niniejszego ustępu, nie później jednak niż na 10 (dziesięć) dni roboczych przed zakończeniem obowiązywania powyższego zobowiązania.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Zobowiązany oświadcza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>, że zobowiązanie opisane w niniejszym ustępie obowiązuje niezależnie od rozwiązania, wygaśnięcia lub uchylenia bądź zniweczenia skutków prawnych niniejsze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go Oświadczenia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7920AA7B" w14:textId="07CEE088" w:rsidR="008E2D45" w:rsidRPr="00CC7596" w:rsidRDefault="008E2D45" w:rsidP="00CC7596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CC7596">
        <w:rPr>
          <w:rFonts w:ascii="Arial" w:eastAsia="Times New Roman" w:hAnsi="Arial" w:cs="Arial"/>
          <w:color w:val="000000"/>
          <w:sz w:val="20"/>
          <w:szCs w:val="20"/>
        </w:rPr>
        <w:t>Nie później niż w terminie 3 (trzy) dni roboczych po upływie okresu ochrony o, którym mowa w ust. 6 powyżej</w:t>
      </w:r>
      <w:r w:rsidR="00AC5112" w:rsidRPr="00CC7596">
        <w:rPr>
          <w:rFonts w:ascii="Arial" w:eastAsia="Times New Roman" w:hAnsi="Arial" w:cs="Arial"/>
          <w:color w:val="000000"/>
          <w:sz w:val="20"/>
          <w:szCs w:val="20"/>
        </w:rPr>
        <w:t>,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Zobowiązany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AC5112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zobowiązuje się, że Zobowiązany 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oraz wszelkie osoby, którym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Zobowiązany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przekazał Tajemnicę Przedsiębiorstwa </w:t>
      </w:r>
      <w:r w:rsidR="00AC5112" w:rsidRPr="00CC7596">
        <w:rPr>
          <w:rFonts w:ascii="Arial" w:eastAsia="Times New Roman" w:hAnsi="Arial" w:cs="Arial"/>
          <w:color w:val="000000"/>
          <w:sz w:val="20"/>
          <w:szCs w:val="20"/>
        </w:rPr>
        <w:t>zwrócą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Termika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lub </w:t>
      </w:r>
      <w:r w:rsidR="00AC5112" w:rsidRPr="00CC7596">
        <w:rPr>
          <w:rFonts w:ascii="Arial" w:eastAsia="Times New Roman" w:hAnsi="Arial" w:cs="Arial"/>
          <w:color w:val="000000"/>
          <w:sz w:val="20"/>
          <w:szCs w:val="20"/>
        </w:rPr>
        <w:t>zniszczą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wszelkie materiały ją zawierające.</w:t>
      </w:r>
    </w:p>
    <w:p w14:paraId="7539347B" w14:textId="068F2243" w:rsidR="008E2D45" w:rsidRPr="00CC7596" w:rsidRDefault="008E2D45" w:rsidP="00CC7596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W przypadku nieuprawnionego wykorzystania, przekazania lub ujawnienia przez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Zobowiązanego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Tajemnicy Przedsiębiorstwa,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Termika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uprawnion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a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jest do żądania od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Zobowiązanego</w:t>
      </w:r>
      <w:r w:rsidR="00AC5112" w:rsidRPr="00CC7596">
        <w:rPr>
          <w:rFonts w:ascii="Arial" w:eastAsia="Times New Roman" w:hAnsi="Arial" w:cs="Arial"/>
          <w:color w:val="000000"/>
          <w:sz w:val="20"/>
          <w:szCs w:val="20"/>
        </w:rPr>
        <w:t>, a Zobowiązany zobowiązuje się do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zapłaty kary umownej w </w:t>
      </w:r>
      <w:r w:rsidRPr="00CC7596">
        <w:rPr>
          <w:rFonts w:ascii="Arial" w:eastAsia="Times New Roman" w:hAnsi="Arial" w:cs="Arial"/>
          <w:sz w:val="20"/>
          <w:szCs w:val="20"/>
        </w:rPr>
        <w:t xml:space="preserve">wysokości </w:t>
      </w:r>
      <w:r w:rsidR="009F2099" w:rsidRPr="00CC7596">
        <w:rPr>
          <w:rFonts w:ascii="Arial" w:eastAsia="Times New Roman" w:hAnsi="Arial" w:cs="Arial"/>
          <w:sz w:val="20"/>
          <w:szCs w:val="20"/>
        </w:rPr>
        <w:t>100</w:t>
      </w:r>
      <w:r w:rsidR="00D526CA" w:rsidRPr="00CC7596">
        <w:rPr>
          <w:rFonts w:ascii="Arial" w:eastAsia="Times New Roman" w:hAnsi="Arial" w:cs="Arial"/>
          <w:sz w:val="20"/>
          <w:szCs w:val="20"/>
        </w:rPr>
        <w:t xml:space="preserve"> </w:t>
      </w:r>
      <w:r w:rsidR="009F2099" w:rsidRPr="00CC7596">
        <w:rPr>
          <w:rFonts w:ascii="Arial" w:eastAsia="Times New Roman" w:hAnsi="Arial" w:cs="Arial"/>
          <w:sz w:val="20"/>
          <w:szCs w:val="20"/>
        </w:rPr>
        <w:t xml:space="preserve">000,00 </w:t>
      </w:r>
      <w:r w:rsidRPr="00CC7596">
        <w:rPr>
          <w:rFonts w:ascii="Arial" w:eastAsia="Times New Roman" w:hAnsi="Arial" w:cs="Arial"/>
          <w:sz w:val="20"/>
          <w:szCs w:val="20"/>
        </w:rPr>
        <w:t>zł (słownie</w:t>
      </w:r>
      <w:r w:rsidR="009F2099" w:rsidRPr="00CC7596">
        <w:rPr>
          <w:rFonts w:ascii="Arial" w:eastAsia="Times New Roman" w:hAnsi="Arial" w:cs="Arial"/>
          <w:sz w:val="20"/>
          <w:szCs w:val="20"/>
        </w:rPr>
        <w:t xml:space="preserve">: </w:t>
      </w:r>
      <w:r w:rsidR="00D526CA" w:rsidRPr="00CC7596">
        <w:rPr>
          <w:rFonts w:ascii="Arial" w:eastAsia="Times New Roman" w:hAnsi="Arial" w:cs="Arial"/>
          <w:sz w:val="20"/>
          <w:szCs w:val="20"/>
        </w:rPr>
        <w:t>sto tysięcy</w:t>
      </w:r>
      <w:r w:rsidR="009F2099" w:rsidRPr="00CC7596">
        <w:rPr>
          <w:rFonts w:ascii="Arial" w:eastAsia="Times New Roman" w:hAnsi="Arial" w:cs="Arial"/>
          <w:sz w:val="20"/>
          <w:szCs w:val="20"/>
        </w:rPr>
        <w:t xml:space="preserve"> złotych)</w:t>
      </w:r>
      <w:r w:rsidR="006F4D0F" w:rsidRPr="00CC7596">
        <w:rPr>
          <w:rFonts w:ascii="Arial" w:eastAsia="Times New Roman" w:hAnsi="Arial" w:cs="Arial"/>
          <w:sz w:val="20"/>
          <w:szCs w:val="20"/>
        </w:rPr>
        <w:t xml:space="preserve"> </w:t>
      </w:r>
      <w:r w:rsidRPr="00CC7596">
        <w:rPr>
          <w:rFonts w:ascii="Arial" w:eastAsia="Times New Roman" w:hAnsi="Arial" w:cs="Arial"/>
          <w:sz w:val="20"/>
          <w:szCs w:val="20"/>
        </w:rPr>
        <w:t xml:space="preserve">za każdy przypadek nieuprawnionego wykorzystania, przekazania lub ujawnienia ww. informacji. </w:t>
      </w:r>
      <w:r w:rsidR="00AC5112" w:rsidRPr="00CC7596">
        <w:rPr>
          <w:rFonts w:ascii="Arial" w:eastAsia="Times New Roman" w:hAnsi="Arial" w:cs="Arial"/>
          <w:sz w:val="20"/>
          <w:szCs w:val="20"/>
        </w:rPr>
        <w:t xml:space="preserve">Zobowiązany </w:t>
      </w:r>
      <w:r w:rsidR="00A201BE" w:rsidRPr="00CC7596">
        <w:rPr>
          <w:rFonts w:ascii="Arial" w:eastAsia="Times New Roman" w:hAnsi="Arial" w:cs="Arial"/>
          <w:sz w:val="20"/>
          <w:szCs w:val="20"/>
        </w:rPr>
        <w:t>oświadcza, że</w:t>
      </w:r>
      <w:r w:rsidR="00AC5112" w:rsidRPr="00CC7596">
        <w:rPr>
          <w:rFonts w:ascii="Arial" w:eastAsia="Times New Roman" w:hAnsi="Arial" w:cs="Arial"/>
          <w:sz w:val="20"/>
          <w:szCs w:val="20"/>
        </w:rPr>
        <w:t xml:space="preserve"> z</w:t>
      </w:r>
      <w:r w:rsidRPr="00CC7596">
        <w:rPr>
          <w:rFonts w:ascii="Arial" w:eastAsia="Times New Roman" w:hAnsi="Arial" w:cs="Arial"/>
          <w:sz w:val="20"/>
          <w:szCs w:val="20"/>
        </w:rPr>
        <w:t xml:space="preserve">apłata kary umownej wskazanej powyżej nie ogranicza prawa </w:t>
      </w:r>
      <w:r w:rsidR="006F4D0F" w:rsidRPr="00CC7596">
        <w:rPr>
          <w:rFonts w:ascii="Arial" w:eastAsia="Times New Roman" w:hAnsi="Arial" w:cs="Arial"/>
          <w:sz w:val="20"/>
          <w:szCs w:val="20"/>
        </w:rPr>
        <w:t>Termika</w:t>
      </w:r>
      <w:r w:rsidRPr="00CC7596">
        <w:rPr>
          <w:rFonts w:ascii="Arial" w:eastAsia="Times New Roman" w:hAnsi="Arial" w:cs="Arial"/>
          <w:sz w:val="20"/>
          <w:szCs w:val="20"/>
        </w:rPr>
        <w:t xml:space="preserve"> do dochodzenia od </w:t>
      </w:r>
      <w:r w:rsidR="006F4D0F" w:rsidRPr="00CC7596">
        <w:rPr>
          <w:rFonts w:ascii="Arial" w:eastAsia="Times New Roman" w:hAnsi="Arial" w:cs="Arial"/>
          <w:sz w:val="20"/>
          <w:szCs w:val="20"/>
        </w:rPr>
        <w:t>Zobowiązanego</w:t>
      </w:r>
      <w:r w:rsidRPr="00CC7596">
        <w:rPr>
          <w:rFonts w:ascii="Arial" w:eastAsia="Times New Roman" w:hAnsi="Arial" w:cs="Arial"/>
          <w:sz w:val="20"/>
          <w:szCs w:val="20"/>
        </w:rPr>
        <w:t xml:space="preserve"> odszkodowania 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na zasadach ogólnych, w przypadku gdy wysokość poniesionej szkody przewyższa zastrzeżoną w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niniejszym Oświadczeniu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wysokość kary umownej. Powyższe nie wyłącza w żaden sposób innych sankcji i uprawnień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Termika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określonych w przepisach prawa, w tym w ustawie z dnia 16 kwietnia 1993 roku o zwalczaniu nieuczciwej konkurencji.</w:t>
      </w:r>
    </w:p>
    <w:p w14:paraId="2E6740CE" w14:textId="2555C183" w:rsidR="008E2D45" w:rsidRPr="00CC7596" w:rsidRDefault="008E2D45" w:rsidP="00CC7596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W przypadku, gdy w trakcie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Postępowania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>, zaistnieje koniecznoś</w:t>
      </w:r>
      <w:r w:rsidR="00EB3C5E" w:rsidRPr="00CC7596">
        <w:rPr>
          <w:rFonts w:ascii="Arial" w:eastAsia="Times New Roman" w:hAnsi="Arial" w:cs="Arial"/>
          <w:color w:val="000000"/>
          <w:sz w:val="20"/>
          <w:szCs w:val="20"/>
        </w:rPr>
        <w:t>ć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dostępu lub przekazania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Zobowiązanemu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, w jakiejkolwiek formie, informacji stanowiących Tajemnicę Spółki </w:t>
      </w:r>
      <w:r w:rsidR="000E09F5" w:rsidRPr="00CC7596">
        <w:rPr>
          <w:rFonts w:ascii="Arial" w:eastAsia="Times New Roman" w:hAnsi="Arial" w:cs="Arial"/>
          <w:color w:val="000000"/>
          <w:sz w:val="20"/>
          <w:szCs w:val="20"/>
        </w:rPr>
        <w:t>ORLEN Termika</w:t>
      </w:r>
      <w:r w:rsidR="00106BD2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E43680" w:rsidRPr="00CC7596">
        <w:rPr>
          <w:rFonts w:ascii="Arial" w:eastAsia="Times New Roman" w:hAnsi="Arial" w:cs="Arial"/>
          <w:color w:val="000000"/>
          <w:sz w:val="20"/>
          <w:szCs w:val="20"/>
        </w:rPr>
        <w:t>S.A</w:t>
      </w:r>
      <w:r w:rsidR="00EB3C5E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rozumianej jako szczególnie chroniony rodzaj Tajemnicy Przedsiębiorstwa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Termika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, co do której podjęto szczególne działania określone w aktach wewnętrznych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Termika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, w celu zachowania jej w tajemnicy i której wykorzystanie, przekazanie lub ujawnienie osobie nieuprawnionej w znacznym stopniu zagraża lub narusza interesy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Termika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Zobowiązany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zobowiązuje się do niezwłocznego, przed otrzymaniem i rozpoczęciem przetwarzania takich informacji,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złożenia odpowiedniego oświadczenia lub zawarcia z Termika odrębnej umowy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>, zgodn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ych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z wewnętrznymi aktami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Termika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których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przedmiotem będą zasady i warunki ochrony Tajemnicy Spółki </w:t>
      </w:r>
      <w:r w:rsidR="000E09F5" w:rsidRPr="00CC7596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106BD2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T</w:t>
      </w:r>
      <w:r w:rsidR="000E09F5" w:rsidRPr="00CC7596">
        <w:rPr>
          <w:rFonts w:ascii="Arial" w:eastAsia="Times New Roman" w:hAnsi="Arial" w:cs="Arial"/>
          <w:color w:val="000000"/>
          <w:sz w:val="20"/>
          <w:szCs w:val="20"/>
        </w:rPr>
        <w:t>ermika</w:t>
      </w:r>
      <w:r w:rsidR="00106BD2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E43680" w:rsidRPr="00CC7596">
        <w:rPr>
          <w:rFonts w:ascii="Arial" w:eastAsia="Times New Roman" w:hAnsi="Arial" w:cs="Arial"/>
          <w:color w:val="000000"/>
          <w:sz w:val="20"/>
          <w:szCs w:val="20"/>
        </w:rPr>
        <w:t>S.A.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14:paraId="4A2DDB87" w14:textId="4895B1C8" w:rsidR="008E2D45" w:rsidRPr="00CC7596" w:rsidRDefault="008E2D45" w:rsidP="00CC7596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Dla uniknięcia wątpliwości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Zobowiązany potwierdza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>,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że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 niezależnie od obowiązków określonych w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niniejszym Oświadczeniu</w:t>
      </w:r>
      <w:r w:rsidRPr="00CC7596">
        <w:rPr>
          <w:rFonts w:ascii="Arial" w:eastAsia="Times New Roman" w:hAnsi="Arial" w:cs="Arial"/>
          <w:color w:val="000000"/>
          <w:sz w:val="20"/>
          <w:szCs w:val="20"/>
        </w:rPr>
        <w:t>, zobowiązany jest także do przestrzegania dodatkowych wymogów dotyczących ochrony określonych rodzajów informacji (np. danych osobowych, informacji poufnych) wynikających z obowiązujących przepisów prawa.</w:t>
      </w:r>
    </w:p>
    <w:p w14:paraId="40A2AC66" w14:textId="77777777" w:rsidR="00106BD2" w:rsidRPr="00CC7596" w:rsidRDefault="00106BD2" w:rsidP="00CC7596">
      <w:pPr>
        <w:pStyle w:val="Akapitzlist"/>
        <w:spacing w:before="120"/>
        <w:ind w:left="36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</w:p>
    <w:p w14:paraId="3BBC8E8F" w14:textId="77777777" w:rsidR="008E2D45" w:rsidRPr="00CC7596" w:rsidRDefault="008E2D45" w:rsidP="008E2D45">
      <w:pPr>
        <w:jc w:val="center"/>
        <w:rPr>
          <w:rFonts w:eastAsia="Times New Roman"/>
          <w:sz w:val="20"/>
          <w:szCs w:val="20"/>
        </w:rPr>
      </w:pPr>
      <w:r w:rsidRPr="00CC7596">
        <w:rPr>
          <w:rFonts w:ascii="Arial" w:eastAsia="Times New Roman" w:hAnsi="Arial" w:cs="Arial"/>
          <w:b/>
          <w:bCs/>
          <w:sz w:val="20"/>
          <w:szCs w:val="20"/>
        </w:rPr>
        <w:t>§ 2</w:t>
      </w:r>
    </w:p>
    <w:p w14:paraId="6B68C436" w14:textId="141BDD2E" w:rsidR="008E2D45" w:rsidRPr="00CC7596" w:rsidRDefault="00AC5112" w:rsidP="00AC5112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CC7596">
        <w:rPr>
          <w:rFonts w:ascii="Arial" w:eastAsia="Calibri" w:hAnsi="Arial" w:cs="Arial"/>
          <w:sz w:val="20"/>
          <w:szCs w:val="20"/>
        </w:rPr>
        <w:t xml:space="preserve">Prawem właściwym dla niniejszego Oświadczenia i jego interpretacji jest prawo polskie, a wszelkie spory wynikłe z postanowień niniejszego Oświadczenia </w:t>
      </w:r>
      <w:r w:rsidR="008E2D45" w:rsidRPr="00CC7596">
        <w:rPr>
          <w:rFonts w:ascii="Arial" w:eastAsia="Times New Roman" w:hAnsi="Arial" w:cs="Arial"/>
          <w:sz w:val="20"/>
          <w:szCs w:val="20"/>
        </w:rPr>
        <w:t xml:space="preserve">będą rozstrzygane przez sąd powszechny właściwy miejscowo dla siedziby </w:t>
      </w:r>
      <w:r w:rsidRPr="00CC7596">
        <w:rPr>
          <w:rFonts w:ascii="Arial" w:eastAsia="Times New Roman" w:hAnsi="Arial" w:cs="Arial"/>
          <w:sz w:val="20"/>
          <w:szCs w:val="20"/>
        </w:rPr>
        <w:t>Termika</w:t>
      </w:r>
      <w:r w:rsidR="008E2D45" w:rsidRPr="00CC7596">
        <w:rPr>
          <w:rFonts w:ascii="Arial" w:eastAsia="Times New Roman" w:hAnsi="Arial" w:cs="Arial"/>
          <w:sz w:val="20"/>
          <w:szCs w:val="20"/>
        </w:rPr>
        <w:t>.</w:t>
      </w:r>
    </w:p>
    <w:p w14:paraId="2D3C4168" w14:textId="77777777" w:rsidR="008E2D45" w:rsidRPr="00CC7596" w:rsidRDefault="008E2D45" w:rsidP="008E2D45">
      <w:pPr>
        <w:rPr>
          <w:rFonts w:ascii="Arial" w:eastAsia="Times New Roman" w:hAnsi="Arial" w:cs="Arial"/>
          <w:sz w:val="20"/>
          <w:szCs w:val="20"/>
        </w:rPr>
      </w:pPr>
    </w:p>
    <w:p w14:paraId="7BA5FAEF" w14:textId="76FEAA37" w:rsidR="008E2D45" w:rsidRPr="00CC7596" w:rsidRDefault="008E2D45" w:rsidP="008E2D45">
      <w:pPr>
        <w:jc w:val="center"/>
        <w:rPr>
          <w:rFonts w:ascii="Arial" w:eastAsia="Times New Roman" w:hAnsi="Arial" w:cs="Arial"/>
          <w:sz w:val="20"/>
          <w:szCs w:val="20"/>
        </w:rPr>
      </w:pPr>
      <w:r w:rsidRPr="00CC7596">
        <w:rPr>
          <w:rFonts w:ascii="Arial" w:eastAsia="Times New Roman" w:hAnsi="Arial" w:cs="Arial"/>
          <w:b/>
          <w:bCs/>
          <w:sz w:val="20"/>
          <w:szCs w:val="20"/>
        </w:rPr>
        <w:t xml:space="preserve">§ </w:t>
      </w:r>
      <w:r w:rsidR="00455ED5" w:rsidRPr="00CC7596">
        <w:rPr>
          <w:rFonts w:ascii="Arial" w:eastAsia="Times New Roman" w:hAnsi="Arial" w:cs="Arial"/>
          <w:b/>
          <w:bCs/>
          <w:sz w:val="20"/>
          <w:szCs w:val="20"/>
        </w:rPr>
        <w:t>3</w:t>
      </w:r>
    </w:p>
    <w:p w14:paraId="29989FF5" w14:textId="2EACC0E5" w:rsidR="008E2D45" w:rsidRPr="00CC7596" w:rsidRDefault="008E2D45" w:rsidP="008E2D45">
      <w:pPr>
        <w:jc w:val="both"/>
        <w:rPr>
          <w:rFonts w:ascii="Arial" w:eastAsia="Times New Roman" w:hAnsi="Arial" w:cs="Arial"/>
          <w:sz w:val="20"/>
          <w:szCs w:val="20"/>
        </w:rPr>
      </w:pPr>
      <w:r w:rsidRPr="00CC7596">
        <w:rPr>
          <w:rFonts w:ascii="Arial" w:eastAsia="Times New Roman" w:hAnsi="Arial" w:cs="Arial"/>
          <w:sz w:val="20"/>
          <w:szCs w:val="20"/>
        </w:rPr>
        <w:t xml:space="preserve">Wszystkie zmiany </w:t>
      </w:r>
      <w:r w:rsidR="00AC5112" w:rsidRPr="00CC7596">
        <w:rPr>
          <w:rFonts w:ascii="Arial" w:eastAsia="Times New Roman" w:hAnsi="Arial" w:cs="Arial"/>
          <w:sz w:val="20"/>
          <w:szCs w:val="20"/>
        </w:rPr>
        <w:t>niniejszego Oświadczenia</w:t>
      </w:r>
      <w:r w:rsidRPr="00CC7596">
        <w:rPr>
          <w:rFonts w:ascii="Arial" w:eastAsia="Times New Roman" w:hAnsi="Arial" w:cs="Arial"/>
          <w:sz w:val="20"/>
          <w:szCs w:val="20"/>
        </w:rPr>
        <w:t xml:space="preserve"> wymagają zachowania formy pisemnej zastrzeżonej pod rygorem nieważności</w:t>
      </w:r>
      <w:r w:rsidR="00AC5112" w:rsidRPr="00CC7596">
        <w:rPr>
          <w:rFonts w:ascii="Arial" w:eastAsia="Times New Roman" w:hAnsi="Arial" w:cs="Arial"/>
          <w:sz w:val="20"/>
          <w:szCs w:val="20"/>
        </w:rPr>
        <w:t xml:space="preserve"> i zgody Termika.</w:t>
      </w:r>
    </w:p>
    <w:p w14:paraId="5F3D3AAA" w14:textId="77777777" w:rsidR="008E2D45" w:rsidRPr="00CC7596" w:rsidRDefault="008E2D45" w:rsidP="008E2D45">
      <w:pPr>
        <w:rPr>
          <w:rFonts w:ascii="Arial" w:eastAsia="Times New Roman" w:hAnsi="Arial" w:cs="Arial"/>
          <w:sz w:val="20"/>
          <w:szCs w:val="20"/>
        </w:rPr>
      </w:pPr>
    </w:p>
    <w:p w14:paraId="4B008298" w14:textId="619A0FA1" w:rsidR="008E2D45" w:rsidRPr="003911F7" w:rsidRDefault="008E2D45" w:rsidP="008E2D45">
      <w:pPr>
        <w:jc w:val="center"/>
        <w:rPr>
          <w:rFonts w:ascii="Arial" w:eastAsia="Times New Roman" w:hAnsi="Arial" w:cs="Arial"/>
          <w:sz w:val="20"/>
          <w:szCs w:val="20"/>
        </w:rPr>
      </w:pPr>
      <w:r w:rsidRPr="00CC7596">
        <w:rPr>
          <w:rFonts w:ascii="Arial" w:eastAsia="Times New Roman" w:hAnsi="Arial" w:cs="Arial"/>
          <w:sz w:val="20"/>
          <w:szCs w:val="20"/>
        </w:rPr>
        <w:t> </w:t>
      </w:r>
      <w:r w:rsidRPr="003911F7">
        <w:rPr>
          <w:rStyle w:val="Pogrubienie"/>
          <w:rFonts w:ascii="Arial" w:eastAsia="Times New Roman" w:hAnsi="Arial" w:cs="Arial"/>
          <w:sz w:val="20"/>
          <w:szCs w:val="20"/>
        </w:rPr>
        <w:t xml:space="preserve">§ </w:t>
      </w:r>
      <w:r w:rsidR="00455ED5" w:rsidRPr="003911F7">
        <w:rPr>
          <w:rStyle w:val="Pogrubienie"/>
          <w:rFonts w:ascii="Arial" w:eastAsia="Times New Roman" w:hAnsi="Arial" w:cs="Arial"/>
          <w:sz w:val="20"/>
          <w:szCs w:val="20"/>
        </w:rPr>
        <w:t>4</w:t>
      </w:r>
    </w:p>
    <w:p w14:paraId="6A44A329" w14:textId="77777777" w:rsidR="00AC5112" w:rsidRPr="003911F7" w:rsidRDefault="00AC5112" w:rsidP="00AC5112">
      <w:pPr>
        <w:overflowPunct w:val="0"/>
        <w:autoSpaceDE w:val="0"/>
        <w:autoSpaceDN w:val="0"/>
        <w:adjustRightInd w:val="0"/>
        <w:spacing w:after="120"/>
        <w:textAlignment w:val="baseline"/>
        <w:rPr>
          <w:rFonts w:ascii="Arial" w:eastAsia="Calibri" w:hAnsi="Arial" w:cs="Arial"/>
          <w:sz w:val="20"/>
          <w:szCs w:val="20"/>
        </w:rPr>
      </w:pPr>
      <w:r w:rsidRPr="003911F7">
        <w:rPr>
          <w:rFonts w:ascii="Arial" w:eastAsia="Calibri" w:hAnsi="Arial" w:cs="Arial"/>
          <w:sz w:val="20"/>
          <w:szCs w:val="20"/>
        </w:rPr>
        <w:t>Oświadczenie zostaje złożone z dniem jego podpisania przez Zobowiązanego.</w:t>
      </w:r>
    </w:p>
    <w:p w14:paraId="3B1FC81F" w14:textId="2D551C24" w:rsidR="007C0F35" w:rsidRPr="003911F7" w:rsidRDefault="007C0F35" w:rsidP="00442FFB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rFonts w:ascii="Arial" w:eastAsia="Calibri" w:hAnsi="Arial" w:cs="Arial"/>
          <w:b/>
          <w:bCs/>
          <w:sz w:val="20"/>
          <w:szCs w:val="20"/>
        </w:rPr>
      </w:pPr>
      <w:r w:rsidRPr="003911F7">
        <w:rPr>
          <w:rFonts w:ascii="Arial" w:eastAsia="Calibri" w:hAnsi="Arial" w:cs="Arial"/>
          <w:b/>
          <w:bCs/>
          <w:sz w:val="20"/>
          <w:szCs w:val="20"/>
        </w:rPr>
        <w:t>§ 5</w:t>
      </w:r>
    </w:p>
    <w:p w14:paraId="7398582D" w14:textId="142D7398" w:rsidR="007C0F35" w:rsidRPr="007510E2" w:rsidRDefault="000350AB" w:rsidP="007510E2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3911F7">
        <w:rPr>
          <w:rFonts w:ascii="Arial" w:eastAsia="Times New Roman" w:hAnsi="Arial" w:cs="Arial"/>
          <w:color w:val="000000"/>
          <w:sz w:val="20"/>
          <w:szCs w:val="20"/>
        </w:rPr>
        <w:t xml:space="preserve">W przypadku wyboru </w:t>
      </w:r>
      <w:r w:rsidR="00174CDA" w:rsidRPr="003911F7">
        <w:rPr>
          <w:rFonts w:ascii="Arial" w:eastAsia="Times New Roman" w:hAnsi="Arial" w:cs="Arial"/>
          <w:color w:val="000000"/>
          <w:sz w:val="20"/>
          <w:szCs w:val="20"/>
        </w:rPr>
        <w:t xml:space="preserve">przez Termika </w:t>
      </w:r>
      <w:r w:rsidRPr="003911F7">
        <w:rPr>
          <w:rFonts w:ascii="Arial" w:eastAsia="Times New Roman" w:hAnsi="Arial" w:cs="Arial"/>
          <w:color w:val="000000"/>
          <w:sz w:val="20"/>
          <w:szCs w:val="20"/>
        </w:rPr>
        <w:t xml:space="preserve">oferty Zobowiązanego oraz zawarcia </w:t>
      </w:r>
      <w:r w:rsidR="00174CDA" w:rsidRPr="003911F7">
        <w:rPr>
          <w:rFonts w:ascii="Arial" w:eastAsia="Times New Roman" w:hAnsi="Arial" w:cs="Arial"/>
          <w:color w:val="000000"/>
          <w:sz w:val="20"/>
          <w:szCs w:val="20"/>
        </w:rPr>
        <w:t xml:space="preserve">przez Termika </w:t>
      </w:r>
      <w:r w:rsidRPr="003911F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174CDA" w:rsidRPr="003911F7">
        <w:rPr>
          <w:rFonts w:ascii="Arial" w:eastAsia="Times New Roman" w:hAnsi="Arial" w:cs="Arial"/>
          <w:color w:val="000000"/>
          <w:sz w:val="20"/>
          <w:szCs w:val="20"/>
        </w:rPr>
        <w:t xml:space="preserve">i Zobowiązanego </w:t>
      </w:r>
      <w:r w:rsidRPr="003911F7">
        <w:rPr>
          <w:rFonts w:ascii="Arial" w:eastAsia="Times New Roman" w:hAnsi="Arial" w:cs="Arial"/>
          <w:color w:val="000000"/>
          <w:sz w:val="20"/>
          <w:szCs w:val="20"/>
        </w:rPr>
        <w:t>umowy</w:t>
      </w:r>
      <w:r w:rsidR="00174CDA" w:rsidRPr="003911F7">
        <w:rPr>
          <w:rFonts w:ascii="Arial" w:eastAsia="Times New Roman" w:hAnsi="Arial" w:cs="Arial"/>
          <w:color w:val="000000"/>
          <w:sz w:val="20"/>
          <w:szCs w:val="20"/>
        </w:rPr>
        <w:t xml:space="preserve"> na </w:t>
      </w:r>
      <w:r w:rsidR="00067FCC" w:rsidRPr="003911F7">
        <w:rPr>
          <w:rFonts w:ascii="Arial" w:eastAsia="Times New Roman" w:hAnsi="Arial" w:cs="Arial"/>
          <w:color w:val="000000"/>
          <w:sz w:val="20"/>
          <w:szCs w:val="20"/>
        </w:rPr>
        <w:t>realizację</w:t>
      </w:r>
      <w:r w:rsidR="00174CDA" w:rsidRPr="003911F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067FCC" w:rsidRPr="003911F7">
        <w:rPr>
          <w:rFonts w:ascii="Arial" w:hAnsi="Arial" w:cs="Arial"/>
          <w:sz w:val="20"/>
          <w:szCs w:val="20"/>
        </w:rPr>
        <w:t>inwestycji pn. ”Budowa układów kondensacji spalin oraz pomp ciepła dla Bloku Gazowo-Parowego i Kotłowni Gazowej w EC Żerań wraz z dostosowaniem gospodarek pomocniczych”</w:t>
      </w:r>
      <w:r w:rsidR="00442FFB" w:rsidRPr="003911F7">
        <w:rPr>
          <w:rFonts w:ascii="Arial" w:eastAsia="Times New Roman" w:hAnsi="Arial" w:cs="Arial"/>
          <w:color w:val="000000"/>
          <w:sz w:val="20"/>
          <w:szCs w:val="20"/>
        </w:rPr>
        <w:t>,</w:t>
      </w:r>
      <w:r w:rsidR="00C83F2B" w:rsidRPr="003911F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CE04D3" w:rsidRPr="003911F7">
        <w:rPr>
          <w:rFonts w:ascii="Arial" w:eastAsia="Times New Roman" w:hAnsi="Arial" w:cs="Arial"/>
          <w:color w:val="000000"/>
          <w:sz w:val="20"/>
          <w:szCs w:val="20"/>
        </w:rPr>
        <w:t xml:space="preserve">niniejsze </w:t>
      </w:r>
      <w:r w:rsidR="00F0223F" w:rsidRPr="003911F7">
        <w:rPr>
          <w:rFonts w:ascii="Arial" w:eastAsia="Times New Roman" w:hAnsi="Arial" w:cs="Arial"/>
          <w:color w:val="000000"/>
          <w:sz w:val="20"/>
          <w:szCs w:val="20"/>
        </w:rPr>
        <w:t>O</w:t>
      </w:r>
      <w:r w:rsidR="00CE04D3" w:rsidRPr="003911F7">
        <w:rPr>
          <w:rFonts w:ascii="Arial" w:eastAsia="Times New Roman" w:hAnsi="Arial" w:cs="Arial"/>
          <w:color w:val="000000"/>
          <w:sz w:val="20"/>
          <w:szCs w:val="20"/>
        </w:rPr>
        <w:t xml:space="preserve">świadczenie </w:t>
      </w:r>
      <w:r w:rsidR="00956C8C" w:rsidRPr="003911F7">
        <w:rPr>
          <w:rFonts w:ascii="Arial" w:eastAsia="Times New Roman" w:hAnsi="Arial" w:cs="Arial"/>
          <w:color w:val="000000"/>
          <w:sz w:val="20"/>
          <w:szCs w:val="20"/>
        </w:rPr>
        <w:t xml:space="preserve">traci moc, a </w:t>
      </w:r>
      <w:r w:rsidR="00C83F2B" w:rsidRPr="003911F7">
        <w:rPr>
          <w:rFonts w:ascii="Arial" w:eastAsia="Times New Roman" w:hAnsi="Arial" w:cs="Arial"/>
          <w:color w:val="000000"/>
          <w:sz w:val="20"/>
          <w:szCs w:val="20"/>
        </w:rPr>
        <w:t>do ochrony informacji</w:t>
      </w:r>
      <w:r w:rsidR="00D425D5" w:rsidRPr="003911F7">
        <w:rPr>
          <w:rFonts w:ascii="Arial" w:eastAsia="Times New Roman" w:hAnsi="Arial" w:cs="Arial"/>
          <w:color w:val="000000"/>
          <w:sz w:val="20"/>
          <w:szCs w:val="20"/>
        </w:rPr>
        <w:t>, których dotyczy nini</w:t>
      </w:r>
      <w:r w:rsidR="00493ADC" w:rsidRPr="003911F7">
        <w:rPr>
          <w:rFonts w:ascii="Arial" w:eastAsia="Times New Roman" w:hAnsi="Arial" w:cs="Arial"/>
          <w:color w:val="000000"/>
          <w:sz w:val="20"/>
          <w:szCs w:val="20"/>
        </w:rPr>
        <w:t xml:space="preserve">ejsze </w:t>
      </w:r>
      <w:r w:rsidR="00F0223F" w:rsidRPr="003911F7">
        <w:rPr>
          <w:rFonts w:ascii="Arial" w:eastAsia="Times New Roman" w:hAnsi="Arial" w:cs="Arial"/>
          <w:color w:val="000000"/>
          <w:sz w:val="20"/>
          <w:szCs w:val="20"/>
        </w:rPr>
        <w:t>O</w:t>
      </w:r>
      <w:r w:rsidR="00493ADC" w:rsidRPr="003911F7">
        <w:rPr>
          <w:rFonts w:ascii="Arial" w:eastAsia="Times New Roman" w:hAnsi="Arial" w:cs="Arial"/>
          <w:color w:val="000000"/>
          <w:sz w:val="20"/>
          <w:szCs w:val="20"/>
        </w:rPr>
        <w:t xml:space="preserve">świadczenie </w:t>
      </w:r>
      <w:r w:rsidR="00067FCC" w:rsidRPr="003911F7">
        <w:rPr>
          <w:rFonts w:ascii="Arial" w:eastAsia="Times New Roman" w:hAnsi="Arial" w:cs="Arial"/>
          <w:color w:val="000000"/>
          <w:sz w:val="20"/>
          <w:szCs w:val="20"/>
        </w:rPr>
        <w:t xml:space="preserve">zastosowanie mają </w:t>
      </w:r>
      <w:r w:rsidR="00972FB9" w:rsidRPr="003911F7">
        <w:rPr>
          <w:rFonts w:ascii="Arial" w:eastAsia="Times New Roman" w:hAnsi="Arial" w:cs="Arial"/>
          <w:color w:val="000000"/>
          <w:sz w:val="20"/>
          <w:szCs w:val="20"/>
        </w:rPr>
        <w:t xml:space="preserve">właściwe w tym zakresie </w:t>
      </w:r>
      <w:r w:rsidR="00067FCC" w:rsidRPr="003911F7">
        <w:rPr>
          <w:rFonts w:ascii="Arial" w:eastAsia="Times New Roman" w:hAnsi="Arial" w:cs="Arial"/>
          <w:color w:val="000000"/>
          <w:sz w:val="20"/>
          <w:szCs w:val="20"/>
        </w:rPr>
        <w:t>postanowienia</w:t>
      </w:r>
      <w:r w:rsidR="00E32435" w:rsidRPr="003911F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FC6AC2" w:rsidRPr="003911F7">
        <w:rPr>
          <w:rFonts w:ascii="Arial" w:eastAsia="Times New Roman" w:hAnsi="Arial" w:cs="Arial"/>
          <w:color w:val="000000"/>
          <w:sz w:val="20"/>
          <w:szCs w:val="20"/>
        </w:rPr>
        <w:t>umowy</w:t>
      </w:r>
      <w:r w:rsidR="009D5757" w:rsidRPr="003911F7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68083796" w14:textId="77777777" w:rsidR="00455ED5" w:rsidRPr="00CC7596" w:rsidRDefault="00455ED5" w:rsidP="00455ED5">
      <w:pPr>
        <w:jc w:val="center"/>
        <w:rPr>
          <w:rFonts w:ascii="Arial" w:eastAsia="Times New Roman" w:hAnsi="Arial" w:cs="Arial"/>
          <w:sz w:val="20"/>
          <w:szCs w:val="20"/>
        </w:rPr>
      </w:pPr>
    </w:p>
    <w:p w14:paraId="14493AAA" w14:textId="77777777" w:rsidR="008E2D45" w:rsidRPr="00CC7596" w:rsidRDefault="008E2D45" w:rsidP="008E2D45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585C380A" w14:textId="0D40D854" w:rsidR="008E2D45" w:rsidRPr="00CC7596" w:rsidRDefault="00EE60BD" w:rsidP="00EE60BD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CC7596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 xml:space="preserve">W imieniu i na rzecz </w:t>
      </w:r>
      <w:r w:rsidR="006F4D0F" w:rsidRPr="00CC7596">
        <w:rPr>
          <w:rFonts w:ascii="Arial" w:eastAsia="Times New Roman" w:hAnsi="Arial" w:cs="Arial"/>
          <w:color w:val="000000"/>
          <w:sz w:val="20"/>
          <w:szCs w:val="20"/>
        </w:rPr>
        <w:t>Zobowiązanego</w:t>
      </w:r>
      <w:r w:rsidR="008E2D45" w:rsidRPr="00CC7596">
        <w:rPr>
          <w:rFonts w:ascii="Arial" w:eastAsia="Times New Roman" w:hAnsi="Arial" w:cs="Arial"/>
          <w:color w:val="000000"/>
          <w:sz w:val="20"/>
          <w:szCs w:val="20"/>
        </w:rPr>
        <w:t>:</w:t>
      </w:r>
    </w:p>
    <w:p w14:paraId="64DEBEE2" w14:textId="77777777" w:rsidR="008E2D45" w:rsidRPr="00CC7596" w:rsidRDefault="008E2D45" w:rsidP="008E2D45">
      <w:pPr>
        <w:rPr>
          <w:rFonts w:eastAsia="Times New Roman"/>
          <w:color w:val="000000"/>
          <w:sz w:val="20"/>
          <w:szCs w:val="20"/>
        </w:rPr>
      </w:pPr>
    </w:p>
    <w:p w14:paraId="504DC97B" w14:textId="77777777" w:rsidR="008E2D45" w:rsidRDefault="008E2D45" w:rsidP="008E2D45">
      <w:pPr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 </w:t>
      </w:r>
    </w:p>
    <w:p w14:paraId="5337444E" w14:textId="77777777" w:rsidR="008E2D45" w:rsidRDefault="008E2D45" w:rsidP="008E2D45">
      <w:pPr>
        <w:rPr>
          <w:rFonts w:eastAsia="Times New Roman"/>
          <w:color w:val="000000"/>
        </w:rPr>
      </w:pPr>
    </w:p>
    <w:sectPr w:rsidR="008E2D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CE855" w14:textId="77777777" w:rsidR="004214B4" w:rsidRDefault="004214B4" w:rsidP="00D526CA">
      <w:r>
        <w:separator/>
      </w:r>
    </w:p>
  </w:endnote>
  <w:endnote w:type="continuationSeparator" w:id="0">
    <w:p w14:paraId="3B5B7D87" w14:textId="77777777" w:rsidR="004214B4" w:rsidRDefault="004214B4" w:rsidP="00D52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7072A" w14:textId="77777777" w:rsidR="004214B4" w:rsidRDefault="004214B4" w:rsidP="00D526CA">
      <w:r>
        <w:separator/>
      </w:r>
    </w:p>
  </w:footnote>
  <w:footnote w:type="continuationSeparator" w:id="0">
    <w:p w14:paraId="56D181FE" w14:textId="77777777" w:rsidR="004214B4" w:rsidRDefault="004214B4" w:rsidP="00D526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F008D"/>
    <w:multiLevelType w:val="hybridMultilevel"/>
    <w:tmpl w:val="804683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975E8"/>
    <w:multiLevelType w:val="multilevel"/>
    <w:tmpl w:val="5E28B1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1654B5"/>
    <w:multiLevelType w:val="hybridMultilevel"/>
    <w:tmpl w:val="6EC88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160A0"/>
    <w:multiLevelType w:val="hybridMultilevel"/>
    <w:tmpl w:val="2458C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A3793"/>
    <w:multiLevelType w:val="hybridMultilevel"/>
    <w:tmpl w:val="7706A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EF2FD6"/>
    <w:multiLevelType w:val="multilevel"/>
    <w:tmpl w:val="8EB68394"/>
    <w:lvl w:ilvl="0">
      <w:start w:val="1"/>
      <w:numFmt w:val="decimal"/>
      <w:lvlText w:val="%1."/>
      <w:lvlJc w:val="left"/>
      <w:pPr>
        <w:ind w:left="735" w:hanging="375"/>
      </w:pPr>
      <w:rPr>
        <w:rFonts w:ascii="Arial" w:hAnsi="Arial" w:cs="Aria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75" w:hanging="615"/>
      </w:pPr>
      <w:rPr>
        <w:rFonts w:ascii="Arial" w:hAnsi="Arial" w:cs="Arial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color w:val="000000"/>
      </w:rPr>
    </w:lvl>
  </w:abstractNum>
  <w:abstractNum w:abstractNumId="6" w15:restartNumberingAfterBreak="0">
    <w:nsid w:val="7A1077E9"/>
    <w:multiLevelType w:val="hybridMultilevel"/>
    <w:tmpl w:val="F9862EB2"/>
    <w:lvl w:ilvl="0" w:tplc="BE346BE6">
      <w:start w:val="1"/>
      <w:numFmt w:val="decimal"/>
      <w:lvlText w:val="%1."/>
      <w:lvlJc w:val="left"/>
      <w:pPr>
        <w:ind w:left="720" w:hanging="360"/>
      </w:pPr>
    </w:lvl>
    <w:lvl w:ilvl="1" w:tplc="F60026D2">
      <w:start w:val="1"/>
      <w:numFmt w:val="decimal"/>
      <w:lvlText w:val="%2."/>
      <w:lvlJc w:val="left"/>
      <w:pPr>
        <w:ind w:left="720" w:hanging="360"/>
      </w:pPr>
    </w:lvl>
    <w:lvl w:ilvl="2" w:tplc="B5449C20">
      <w:start w:val="1"/>
      <w:numFmt w:val="decimal"/>
      <w:lvlText w:val="%3."/>
      <w:lvlJc w:val="left"/>
      <w:pPr>
        <w:ind w:left="720" w:hanging="360"/>
      </w:pPr>
    </w:lvl>
    <w:lvl w:ilvl="3" w:tplc="0DA494C6">
      <w:start w:val="1"/>
      <w:numFmt w:val="decimal"/>
      <w:lvlText w:val="%4."/>
      <w:lvlJc w:val="left"/>
      <w:pPr>
        <w:ind w:left="720" w:hanging="360"/>
      </w:pPr>
    </w:lvl>
    <w:lvl w:ilvl="4" w:tplc="124C555C">
      <w:start w:val="1"/>
      <w:numFmt w:val="decimal"/>
      <w:lvlText w:val="%5."/>
      <w:lvlJc w:val="left"/>
      <w:pPr>
        <w:ind w:left="720" w:hanging="360"/>
      </w:pPr>
    </w:lvl>
    <w:lvl w:ilvl="5" w:tplc="129C404C">
      <w:start w:val="1"/>
      <w:numFmt w:val="decimal"/>
      <w:lvlText w:val="%6."/>
      <w:lvlJc w:val="left"/>
      <w:pPr>
        <w:ind w:left="720" w:hanging="360"/>
      </w:pPr>
    </w:lvl>
    <w:lvl w:ilvl="6" w:tplc="F08CB40A">
      <w:start w:val="1"/>
      <w:numFmt w:val="decimal"/>
      <w:lvlText w:val="%7."/>
      <w:lvlJc w:val="left"/>
      <w:pPr>
        <w:ind w:left="720" w:hanging="360"/>
      </w:pPr>
    </w:lvl>
    <w:lvl w:ilvl="7" w:tplc="72B2735A">
      <w:start w:val="1"/>
      <w:numFmt w:val="decimal"/>
      <w:lvlText w:val="%8."/>
      <w:lvlJc w:val="left"/>
      <w:pPr>
        <w:ind w:left="720" w:hanging="360"/>
      </w:pPr>
    </w:lvl>
    <w:lvl w:ilvl="8" w:tplc="B9F0B6FC">
      <w:start w:val="1"/>
      <w:numFmt w:val="decimal"/>
      <w:lvlText w:val="%9."/>
      <w:lvlJc w:val="left"/>
      <w:pPr>
        <w:ind w:left="720" w:hanging="360"/>
      </w:pPr>
    </w:lvl>
  </w:abstractNum>
  <w:num w:numId="1" w16cid:durableId="1659382707">
    <w:abstractNumId w:val="4"/>
  </w:num>
  <w:num w:numId="2" w16cid:durableId="607009286">
    <w:abstractNumId w:val="5"/>
  </w:num>
  <w:num w:numId="3" w16cid:durableId="1903130085">
    <w:abstractNumId w:val="1"/>
  </w:num>
  <w:num w:numId="4" w16cid:durableId="1978292291">
    <w:abstractNumId w:val="0"/>
  </w:num>
  <w:num w:numId="5" w16cid:durableId="1911425676">
    <w:abstractNumId w:val="2"/>
  </w:num>
  <w:num w:numId="6" w16cid:durableId="865095840">
    <w:abstractNumId w:val="6"/>
  </w:num>
  <w:num w:numId="7" w16cid:durableId="6146046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D45"/>
    <w:rsid w:val="000350AB"/>
    <w:rsid w:val="00045E38"/>
    <w:rsid w:val="00067FCC"/>
    <w:rsid w:val="00070265"/>
    <w:rsid w:val="00094F7D"/>
    <w:rsid w:val="000E09F5"/>
    <w:rsid w:val="000F0E03"/>
    <w:rsid w:val="00106BD2"/>
    <w:rsid w:val="001129EE"/>
    <w:rsid w:val="0014298E"/>
    <w:rsid w:val="00151A08"/>
    <w:rsid w:val="00174CDA"/>
    <w:rsid w:val="001A3382"/>
    <w:rsid w:val="001A4C3D"/>
    <w:rsid w:val="001E6767"/>
    <w:rsid w:val="001F33F5"/>
    <w:rsid w:val="00242838"/>
    <w:rsid w:val="0025751D"/>
    <w:rsid w:val="002A638A"/>
    <w:rsid w:val="002F4513"/>
    <w:rsid w:val="002F5B92"/>
    <w:rsid w:val="003239C9"/>
    <w:rsid w:val="00360061"/>
    <w:rsid w:val="003911F7"/>
    <w:rsid w:val="003C6891"/>
    <w:rsid w:val="00402628"/>
    <w:rsid w:val="004214B4"/>
    <w:rsid w:val="00442FFB"/>
    <w:rsid w:val="00455ED5"/>
    <w:rsid w:val="00493ADC"/>
    <w:rsid w:val="004A5229"/>
    <w:rsid w:val="004C573A"/>
    <w:rsid w:val="00514072"/>
    <w:rsid w:val="00516083"/>
    <w:rsid w:val="005265F5"/>
    <w:rsid w:val="00541140"/>
    <w:rsid w:val="00577658"/>
    <w:rsid w:val="006033EB"/>
    <w:rsid w:val="006A7001"/>
    <w:rsid w:val="006C352C"/>
    <w:rsid w:val="006E00BC"/>
    <w:rsid w:val="006F3615"/>
    <w:rsid w:val="006F4D0F"/>
    <w:rsid w:val="007140C0"/>
    <w:rsid w:val="007510E2"/>
    <w:rsid w:val="00790AD4"/>
    <w:rsid w:val="007A2928"/>
    <w:rsid w:val="007C0F35"/>
    <w:rsid w:val="008329BD"/>
    <w:rsid w:val="00842314"/>
    <w:rsid w:val="0086068A"/>
    <w:rsid w:val="00876213"/>
    <w:rsid w:val="008E2D45"/>
    <w:rsid w:val="008E6FB0"/>
    <w:rsid w:val="009525D1"/>
    <w:rsid w:val="00956C8C"/>
    <w:rsid w:val="00972FB9"/>
    <w:rsid w:val="009D5757"/>
    <w:rsid w:val="009F2099"/>
    <w:rsid w:val="00A201BE"/>
    <w:rsid w:val="00A20F86"/>
    <w:rsid w:val="00A84DA2"/>
    <w:rsid w:val="00AB128B"/>
    <w:rsid w:val="00AC5112"/>
    <w:rsid w:val="00AE1ADC"/>
    <w:rsid w:val="00B03C64"/>
    <w:rsid w:val="00B8357A"/>
    <w:rsid w:val="00B8574A"/>
    <w:rsid w:val="00BA5200"/>
    <w:rsid w:val="00C0164F"/>
    <w:rsid w:val="00C323A5"/>
    <w:rsid w:val="00C66B9E"/>
    <w:rsid w:val="00C83F2B"/>
    <w:rsid w:val="00CB7FC4"/>
    <w:rsid w:val="00CC7596"/>
    <w:rsid w:val="00CD1387"/>
    <w:rsid w:val="00CD7730"/>
    <w:rsid w:val="00CE04D3"/>
    <w:rsid w:val="00CF55C1"/>
    <w:rsid w:val="00D0150A"/>
    <w:rsid w:val="00D130A7"/>
    <w:rsid w:val="00D425D5"/>
    <w:rsid w:val="00D526CA"/>
    <w:rsid w:val="00D64559"/>
    <w:rsid w:val="00D90B91"/>
    <w:rsid w:val="00E17B64"/>
    <w:rsid w:val="00E2386D"/>
    <w:rsid w:val="00E32435"/>
    <w:rsid w:val="00E43680"/>
    <w:rsid w:val="00E44970"/>
    <w:rsid w:val="00E72705"/>
    <w:rsid w:val="00EA21C3"/>
    <w:rsid w:val="00EB3C5E"/>
    <w:rsid w:val="00EE60BD"/>
    <w:rsid w:val="00F0223F"/>
    <w:rsid w:val="00F3279A"/>
    <w:rsid w:val="00F67376"/>
    <w:rsid w:val="00FC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2032D5"/>
  <w15:chartTrackingRefBased/>
  <w15:docId w15:val="{0648B2BE-9EA4-48ED-BC69-C1C6FBC1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D4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E2D45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8E2D45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8E2D45"/>
    <w:rPr>
      <w:b/>
      <w:bCs/>
    </w:rPr>
  </w:style>
  <w:style w:type="character" w:styleId="Uwydatnienie">
    <w:name w:val="Emphasis"/>
    <w:basedOn w:val="Domylnaczcionkaakapitu"/>
    <w:uiPriority w:val="20"/>
    <w:qFormat/>
    <w:rsid w:val="008E2D45"/>
    <w:rPr>
      <w:i/>
      <w:iCs/>
    </w:rPr>
  </w:style>
  <w:style w:type="paragraph" w:styleId="Akapitzlist">
    <w:name w:val="List Paragraph"/>
    <w:basedOn w:val="Normalny"/>
    <w:uiPriority w:val="34"/>
    <w:qFormat/>
    <w:rsid w:val="00EE60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65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5F5"/>
    <w:rPr>
      <w:rFonts w:ascii="Segoe UI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26C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26CA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26C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329B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57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573A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573A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cf01">
    <w:name w:val="cf01"/>
    <w:basedOn w:val="Domylnaczcionkaakapitu"/>
    <w:rsid w:val="00455ED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7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E83B4561E36A448D827ED760E08B78" ma:contentTypeVersion="2" ma:contentTypeDescription="Utwórz nowy dokument." ma:contentTypeScope="" ma:versionID="d2719ded72e5a03ad26f5b0bb9cfde4a">
  <xsd:schema xmlns:xsd="http://www.w3.org/2001/XMLSchema" xmlns:xs="http://www.w3.org/2001/XMLSchema" xmlns:p="http://schemas.microsoft.com/office/2006/metadata/properties" xmlns:ns1="http://schemas.microsoft.com/sharepoint/v3" xmlns:ns2="2e9ec6f9-efdb-4c5f-8e41-f2a594cc6539" targetNamespace="http://schemas.microsoft.com/office/2006/metadata/properties" ma:root="true" ma:fieldsID="91c7bdcfb0496400322473abf1af0548" ns1:_="" ns2:_="">
    <xsd:import namespace="http://schemas.microsoft.com/sharepoint/v3"/>
    <xsd:import namespace="2e9ec6f9-efdb-4c5f-8e41-f2a594cc653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Op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9ec6f9-efdb-4c5f-8e41-f2a594cc6539" elementFormDefault="qualified">
    <xsd:import namespace="http://schemas.microsoft.com/office/2006/documentManagement/types"/>
    <xsd:import namespace="http://schemas.microsoft.com/office/infopath/2007/PartnerControls"/>
    <xsd:element name="Opis" ma:index="10" nillable="true" ma:displayName="Opis" ma:internalName="Opi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Opis xmlns="2e9ec6f9-efdb-4c5f-8e41-f2a594cc6539" xsi:nil="true"/>
  </documentManagement>
</p:properties>
</file>

<file path=customXml/itemProps1.xml><?xml version="1.0" encoding="utf-8"?>
<ds:datastoreItem xmlns:ds="http://schemas.openxmlformats.org/officeDocument/2006/customXml" ds:itemID="{419C6691-9A0C-4D49-8747-8693F1D177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50BFF4-4131-4A04-9659-689F1035A1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e9ec6f9-efdb-4c5f-8e41-f2a594cc65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289077-2E7F-426A-B003-DBA90D1BE0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59295F-8A29-475C-804B-D958FB4BAC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e9ec6f9-efdb-4c5f-8e41-f2a594cc653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1639</Words>
  <Characters>9834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Koziński Marek (PKN)</dc:creator>
  <cp:keywords/>
  <dc:description/>
  <cp:lastModifiedBy>Saganowska Izabela</cp:lastModifiedBy>
  <cp:revision>3</cp:revision>
  <dcterms:created xsi:type="dcterms:W3CDTF">2025-08-26T11:40:00Z</dcterms:created>
  <dcterms:modified xsi:type="dcterms:W3CDTF">2025-09-01T08:45:00Z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2023-10-18T06:19:01Z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e3010483-1e58-4fea-a614-d7835d004be8</vt:lpwstr>
  </property>
  <property fmtid="{D5CDD505-2E9C-101B-9397-08002B2CF9AE}" pid="8" name="MSIP_Label_e20eee59-e4e0-4a8d-90cf-d81fae0f4231_ContentBits">
    <vt:lpwstr>0</vt:lpwstr>
  </property>
  <property fmtid="{D5CDD505-2E9C-101B-9397-08002B2CF9AE}" pid="9" name="ContentTypeId">
    <vt:lpwstr>0x010100AEE83B4561E36A448D827ED760E08B78</vt:lpwstr>
  </property>
</Properties>
</file>